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090DD" w14:textId="77777777" w:rsidR="00D01D12" w:rsidRDefault="00D01D12" w:rsidP="00D01D12">
      <w:bookmarkStart w:id="0" w:name="_GoBack"/>
      <w:bookmarkEnd w:id="0"/>
      <w:r w:rsidRPr="00D01D12">
        <w:t>Prof. UW dr hab. Robert Grzeszczak</w:t>
      </w:r>
    </w:p>
    <w:p w14:paraId="55E2F5FB" w14:textId="7F03721A" w:rsidR="00D01D12" w:rsidRPr="00D01D12" w:rsidRDefault="00D01D12" w:rsidP="00D01D12">
      <w:r>
        <w:t>Katedra Prawa Europejskiego</w:t>
      </w:r>
    </w:p>
    <w:p w14:paraId="46A6533D" w14:textId="2BC23E76" w:rsidR="00B86DFE" w:rsidRPr="00437CF0" w:rsidRDefault="00417934" w:rsidP="00437CF0">
      <w:pPr>
        <w:pStyle w:val="Cytatintensywny"/>
        <w:rPr>
          <w:sz w:val="28"/>
        </w:rPr>
      </w:pPr>
      <w:r w:rsidRPr="00437CF0">
        <w:rPr>
          <w:sz w:val="28"/>
        </w:rPr>
        <w:t xml:space="preserve">Zmiany form administrowania w Unii Europejskiej – przejście od pośredniego do bezpośredniego modelu administracji </w:t>
      </w:r>
    </w:p>
    <w:p w14:paraId="75D41FAD" w14:textId="77777777" w:rsidR="00417934" w:rsidRPr="00DE7BF3" w:rsidRDefault="00417934" w:rsidP="00DE7BF3">
      <w:pPr>
        <w:jc w:val="both"/>
        <w:rPr>
          <w:rFonts w:ascii="Times New Roman" w:hAnsi="Times New Roman" w:cs="Times New Roman"/>
        </w:rPr>
      </w:pPr>
    </w:p>
    <w:p w14:paraId="65D02BDA" w14:textId="77777777" w:rsidR="00417934" w:rsidRPr="00DE7BF3" w:rsidRDefault="00417934" w:rsidP="00DE7BF3">
      <w:pPr>
        <w:jc w:val="both"/>
        <w:rPr>
          <w:rFonts w:ascii="Times New Roman" w:hAnsi="Times New Roman" w:cs="Times New Roman"/>
        </w:rPr>
      </w:pPr>
      <w:r w:rsidRPr="00DE7BF3">
        <w:rPr>
          <w:rFonts w:ascii="Times New Roman" w:hAnsi="Times New Roman" w:cs="Times New Roman"/>
        </w:rPr>
        <w:t xml:space="preserve">Referat zobrazuje rozróżnienie pomiędzy pośrednim a bezpośrednim wykonywaniem prawa i wdrażaniem polityk Unii Europejskiej. </w:t>
      </w:r>
    </w:p>
    <w:p w14:paraId="7E2F3BB5" w14:textId="40A4B560" w:rsidR="00417934" w:rsidRPr="00DE7BF3" w:rsidRDefault="00417934" w:rsidP="00DE7B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BF3">
        <w:rPr>
          <w:rFonts w:ascii="Times New Roman" w:hAnsi="Times New Roman" w:cs="Times New Roman"/>
        </w:rPr>
        <w:t xml:space="preserve">Zasada wykonywania </w:t>
      </w:r>
      <w:r w:rsidR="00745548">
        <w:rPr>
          <w:rFonts w:ascii="Times New Roman" w:hAnsi="Times New Roman" w:cs="Times New Roman"/>
        </w:rPr>
        <w:t xml:space="preserve">prawa UE </w:t>
      </w:r>
      <w:r w:rsidRPr="00DE7BF3">
        <w:rPr>
          <w:rFonts w:ascii="Times New Roman" w:hAnsi="Times New Roman" w:cs="Times New Roman"/>
        </w:rPr>
        <w:t>przez państwa członkowskie (pośrednie wykonywanie prawa)</w:t>
      </w:r>
    </w:p>
    <w:p w14:paraId="75129612" w14:textId="09CEEEBB" w:rsidR="00DE7BF3" w:rsidRPr="00DE7BF3" w:rsidRDefault="00DE7BF3" w:rsidP="00DE7B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E7BF3">
        <w:rPr>
          <w:rFonts w:ascii="Times New Roman" w:hAnsi="Times New Roman" w:cs="Times New Roman"/>
        </w:rPr>
        <w:t xml:space="preserve">Coraz liczniejsze </w:t>
      </w:r>
      <w:r w:rsidR="00417934" w:rsidRPr="00DE7BF3">
        <w:rPr>
          <w:rFonts w:ascii="Times New Roman" w:hAnsi="Times New Roman" w:cs="Times New Roman"/>
        </w:rPr>
        <w:t xml:space="preserve">przykłady działania bezpośredniego instytucji i organów Unii (bezpośrednie wykonywanie prawa) – </w:t>
      </w:r>
      <w:r w:rsidR="00745548">
        <w:rPr>
          <w:rFonts w:ascii="Times New Roman" w:hAnsi="Times New Roman" w:cs="Times New Roman"/>
        </w:rPr>
        <w:t xml:space="preserve">szczególna i dynamiczna </w:t>
      </w:r>
      <w:r w:rsidR="00417934" w:rsidRPr="00DE7BF3">
        <w:rPr>
          <w:rFonts w:ascii="Times New Roman" w:hAnsi="Times New Roman" w:cs="Times New Roman"/>
        </w:rPr>
        <w:t>rola sieci</w:t>
      </w:r>
    </w:p>
    <w:p w14:paraId="6514328A" w14:textId="77777777" w:rsidR="00DE7BF3" w:rsidRPr="00DE7BF3" w:rsidRDefault="00DE7BF3" w:rsidP="00DE7BF3">
      <w:pPr>
        <w:jc w:val="both"/>
        <w:rPr>
          <w:rFonts w:ascii="Times New Roman" w:hAnsi="Times New Roman" w:cs="Times New Roman"/>
        </w:rPr>
      </w:pPr>
    </w:p>
    <w:p w14:paraId="400CCE65" w14:textId="77777777" w:rsidR="00745548" w:rsidRPr="00DE7BF3" w:rsidRDefault="00745548" w:rsidP="00745548">
      <w:pPr>
        <w:jc w:val="both"/>
        <w:rPr>
          <w:rFonts w:ascii="Times New Roman" w:hAnsi="Times New Roman" w:cs="Times New Roman"/>
        </w:rPr>
      </w:pPr>
      <w:r w:rsidRPr="00DE7BF3">
        <w:rPr>
          <w:rFonts w:ascii="Times New Roman" w:hAnsi="Times New Roman" w:cs="Times New Roman"/>
        </w:rPr>
        <w:t>Art. 197 ust</w:t>
      </w:r>
      <w:r>
        <w:rPr>
          <w:rFonts w:ascii="Times New Roman" w:hAnsi="Times New Roman" w:cs="Times New Roman"/>
        </w:rPr>
        <w:t>.</w:t>
      </w:r>
      <w:r w:rsidRPr="00DE7BF3">
        <w:rPr>
          <w:rFonts w:ascii="Times New Roman" w:hAnsi="Times New Roman" w:cs="Times New Roman"/>
        </w:rPr>
        <w:t xml:space="preserve"> 2 </w:t>
      </w:r>
      <w:r>
        <w:rPr>
          <w:rFonts w:ascii="Times New Roman" w:hAnsi="Times New Roman" w:cs="Times New Roman"/>
        </w:rPr>
        <w:t xml:space="preserve">TFUE </w:t>
      </w:r>
      <w:r w:rsidRPr="00DE7BF3">
        <w:rPr>
          <w:rFonts w:ascii="Times New Roman" w:hAnsi="Times New Roman" w:cs="Times New Roman"/>
        </w:rPr>
        <w:t xml:space="preserve">jest podstawą dla tworzenia sieci, które są przykładem administracji bezpośredniej i wyrażają nowe tendencje  w zakresie </w:t>
      </w:r>
      <w:r>
        <w:rPr>
          <w:rFonts w:ascii="Times New Roman" w:hAnsi="Times New Roman" w:cs="Times New Roman"/>
        </w:rPr>
        <w:t>tematyki tego</w:t>
      </w:r>
      <w:r w:rsidRPr="00DE7BF3">
        <w:rPr>
          <w:rFonts w:ascii="Times New Roman" w:hAnsi="Times New Roman" w:cs="Times New Roman"/>
        </w:rPr>
        <w:t xml:space="preserve"> referatu.</w:t>
      </w:r>
      <w:r>
        <w:rPr>
          <w:rFonts w:ascii="Times New Roman" w:hAnsi="Times New Roman" w:cs="Times New Roman"/>
        </w:rPr>
        <w:t xml:space="preserve"> </w:t>
      </w:r>
      <w:r w:rsidRPr="00DE7BF3">
        <w:rPr>
          <w:rFonts w:ascii="Times New Roman" w:hAnsi="Times New Roman" w:cs="Times New Roman"/>
        </w:rPr>
        <w:t>Tendencje te zostaną zobrazowane wybranymi przykładami.</w:t>
      </w:r>
    </w:p>
    <w:p w14:paraId="4656C7D1" w14:textId="77777777" w:rsidR="00745548" w:rsidRDefault="00745548" w:rsidP="00DE7BF3">
      <w:pPr>
        <w:jc w:val="both"/>
        <w:rPr>
          <w:rFonts w:ascii="Times New Roman" w:hAnsi="Times New Roman" w:cs="Times New Roman"/>
        </w:rPr>
      </w:pPr>
    </w:p>
    <w:p w14:paraId="0509E54E" w14:textId="771DD04C" w:rsidR="00417934" w:rsidRPr="00DE7BF3" w:rsidRDefault="00DE7BF3" w:rsidP="00DE7BF3">
      <w:pPr>
        <w:jc w:val="both"/>
        <w:rPr>
          <w:rFonts w:ascii="Times New Roman" w:hAnsi="Times New Roman" w:cs="Times New Roman"/>
        </w:rPr>
      </w:pPr>
      <w:r w:rsidRPr="00DE7BF3">
        <w:rPr>
          <w:rFonts w:ascii="Times New Roman" w:hAnsi="Times New Roman" w:cs="Times New Roman"/>
        </w:rPr>
        <w:t>Jednak w</w:t>
      </w:r>
      <w:r w:rsidR="00417934" w:rsidRPr="00DE7BF3">
        <w:rPr>
          <w:rFonts w:ascii="Times New Roman" w:hAnsi="Times New Roman" w:cs="Times New Roman"/>
        </w:rPr>
        <w:t xml:space="preserve">w. podział nie oddaje już pełnego stanu rzeczy. Zadania związane z wykonywaniem prawa UE realizowane są z rosnącą intensywnością w ramach współpracy i koordynacji o charakterze zarówno wertykalnym i horyzontalnym (pomiędzy UE – państwami i samymi organami administracji poszczególnych państw członkowskich). Dodatkowo w realizacji zadań administracyjnych pewną rolę odgrywają również podmioty prywatne – </w:t>
      </w:r>
      <w:r w:rsidR="00745548">
        <w:rPr>
          <w:rFonts w:ascii="Times New Roman" w:hAnsi="Times New Roman" w:cs="Times New Roman"/>
        </w:rPr>
        <w:t xml:space="preserve">a stawianą hipotezą jest, że </w:t>
      </w:r>
      <w:r w:rsidR="00417934" w:rsidRPr="00DE7BF3">
        <w:rPr>
          <w:rFonts w:ascii="Times New Roman" w:hAnsi="Times New Roman" w:cs="Times New Roman"/>
        </w:rPr>
        <w:t xml:space="preserve">ich rola </w:t>
      </w:r>
      <w:r w:rsidR="00745548">
        <w:rPr>
          <w:rFonts w:ascii="Times New Roman" w:hAnsi="Times New Roman" w:cs="Times New Roman"/>
        </w:rPr>
        <w:t xml:space="preserve">w tym procesie </w:t>
      </w:r>
      <w:r w:rsidR="00417934" w:rsidRPr="00DE7BF3">
        <w:rPr>
          <w:rFonts w:ascii="Times New Roman" w:hAnsi="Times New Roman" w:cs="Times New Roman"/>
        </w:rPr>
        <w:t xml:space="preserve">będzie </w:t>
      </w:r>
      <w:r w:rsidR="00745548">
        <w:rPr>
          <w:rFonts w:ascii="Times New Roman" w:hAnsi="Times New Roman" w:cs="Times New Roman"/>
        </w:rPr>
        <w:t xml:space="preserve">systematycznie </w:t>
      </w:r>
      <w:r w:rsidR="00417934" w:rsidRPr="00DE7BF3">
        <w:rPr>
          <w:rFonts w:ascii="Times New Roman" w:hAnsi="Times New Roman" w:cs="Times New Roman"/>
        </w:rPr>
        <w:t>wzrastać</w:t>
      </w:r>
      <w:r w:rsidR="008A5C9A">
        <w:rPr>
          <w:rFonts w:ascii="Times New Roman" w:hAnsi="Times New Roman" w:cs="Times New Roman"/>
        </w:rPr>
        <w:t>.</w:t>
      </w:r>
    </w:p>
    <w:p w14:paraId="7433BA06" w14:textId="77777777" w:rsidR="00417934" w:rsidRDefault="00417934" w:rsidP="00417934"/>
    <w:sectPr w:rsidR="00417934" w:rsidSect="00B86D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377CF"/>
    <w:multiLevelType w:val="hybridMultilevel"/>
    <w:tmpl w:val="DA4E9B60"/>
    <w:lvl w:ilvl="0" w:tplc="78A845E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34"/>
    <w:rsid w:val="00271090"/>
    <w:rsid w:val="00417934"/>
    <w:rsid w:val="00437CF0"/>
    <w:rsid w:val="00462898"/>
    <w:rsid w:val="00745548"/>
    <w:rsid w:val="008A5C9A"/>
    <w:rsid w:val="00B86DFE"/>
    <w:rsid w:val="00D01D12"/>
    <w:rsid w:val="00D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FC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3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C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CF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793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37C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37CF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Grzeszczak</dc:creator>
  <cp:lastModifiedBy>Dell</cp:lastModifiedBy>
  <cp:revision>2</cp:revision>
  <dcterms:created xsi:type="dcterms:W3CDTF">2018-10-05T18:29:00Z</dcterms:created>
  <dcterms:modified xsi:type="dcterms:W3CDTF">2018-10-05T18:29:00Z</dcterms:modified>
</cp:coreProperties>
</file>