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82" w:rsidRPr="00E10482" w:rsidRDefault="00E10482" w:rsidP="00E10482">
      <w:pPr>
        <w:spacing w:after="0"/>
        <w:ind w:firstLine="708"/>
        <w:jc w:val="both"/>
        <w:rPr>
          <w:rFonts w:ascii="Times New Roman" w:hAnsi="Times New Roman" w:cs="Times New Roman"/>
          <w:sz w:val="24"/>
          <w:szCs w:val="24"/>
          <w:lang w:val="en-US"/>
        </w:rPr>
      </w:pPr>
      <w:proofErr w:type="spellStart"/>
      <w:r w:rsidRPr="00E10482">
        <w:rPr>
          <w:rFonts w:ascii="Times New Roman" w:hAnsi="Times New Roman" w:cs="Times New Roman"/>
          <w:sz w:val="24"/>
          <w:szCs w:val="24"/>
          <w:lang w:val="en-US"/>
        </w:rPr>
        <w:t>Diacon</w:t>
      </w:r>
      <w:proofErr w:type="spellEnd"/>
      <w:r w:rsidRPr="00E10482">
        <w:rPr>
          <w:rFonts w:ascii="Times New Roman" w:hAnsi="Times New Roman" w:cs="Times New Roman"/>
          <w:sz w:val="24"/>
          <w:szCs w:val="24"/>
          <w:lang w:val="en-US"/>
        </w:rPr>
        <w:t xml:space="preserve"> Maria, PhD</w:t>
      </w:r>
    </w:p>
    <w:p w:rsidR="00E10482" w:rsidRPr="00E10482" w:rsidRDefault="00E10482" w:rsidP="00E10482">
      <w:pPr>
        <w:spacing w:after="0"/>
        <w:ind w:firstLine="708"/>
        <w:jc w:val="both"/>
        <w:rPr>
          <w:rFonts w:ascii="Times New Roman" w:hAnsi="Times New Roman" w:cs="Times New Roman"/>
          <w:sz w:val="24"/>
          <w:szCs w:val="24"/>
          <w:lang w:val="en-US"/>
        </w:rPr>
      </w:pPr>
    </w:p>
    <w:p w:rsidR="00E10482" w:rsidRDefault="00E10482" w:rsidP="00E10482">
      <w:pPr>
        <w:spacing w:after="0"/>
        <w:ind w:firstLine="708"/>
        <w:jc w:val="both"/>
        <w:rPr>
          <w:rFonts w:ascii="Times New Roman" w:hAnsi="Times New Roman" w:cs="Times New Roman"/>
          <w:sz w:val="24"/>
          <w:szCs w:val="24"/>
          <w:lang w:val="en-US"/>
        </w:rPr>
      </w:pPr>
      <w:r w:rsidRPr="00E10482">
        <w:rPr>
          <w:rFonts w:ascii="Times New Roman" w:hAnsi="Times New Roman" w:cs="Times New Roman"/>
          <w:sz w:val="24"/>
          <w:szCs w:val="24"/>
          <w:lang w:val="en-US"/>
        </w:rPr>
        <w:t>Tiraspol State University</w:t>
      </w:r>
    </w:p>
    <w:p w:rsidR="00E10482" w:rsidRDefault="00E10482" w:rsidP="00E10482">
      <w:pPr>
        <w:spacing w:after="0"/>
        <w:ind w:firstLine="708"/>
        <w:jc w:val="both"/>
        <w:rPr>
          <w:rFonts w:ascii="Times New Roman" w:hAnsi="Times New Roman" w:cs="Times New Roman"/>
          <w:sz w:val="24"/>
          <w:szCs w:val="24"/>
          <w:lang w:val="en-US"/>
        </w:rPr>
      </w:pPr>
    </w:p>
    <w:p w:rsidR="00E10482" w:rsidRDefault="00E10482" w:rsidP="00E10482">
      <w:pPr>
        <w:spacing w:after="0"/>
        <w:ind w:firstLine="708"/>
        <w:jc w:val="both"/>
        <w:rPr>
          <w:rFonts w:ascii="Times New Roman" w:hAnsi="Times New Roman" w:cs="Times New Roman"/>
          <w:sz w:val="24"/>
          <w:szCs w:val="24"/>
          <w:lang w:val="en-US"/>
        </w:rPr>
      </w:pPr>
      <w:bookmarkStart w:id="0" w:name="_GoBack"/>
      <w:bookmarkEnd w:id="0"/>
    </w:p>
    <w:p w:rsidR="006E3AE8" w:rsidRDefault="006E3AE8" w:rsidP="006E3AE8">
      <w:pPr>
        <w:spacing w:after="0"/>
        <w:ind w:firstLine="708"/>
        <w:jc w:val="both"/>
        <w:rPr>
          <w:rFonts w:ascii="Times New Roman" w:hAnsi="Times New Roman" w:cs="Times New Roman"/>
          <w:sz w:val="24"/>
          <w:szCs w:val="24"/>
          <w:lang w:val="en-US"/>
        </w:rPr>
      </w:pPr>
      <w:r w:rsidRPr="006E3AE8">
        <w:rPr>
          <w:rFonts w:ascii="Times New Roman" w:hAnsi="Times New Roman" w:cs="Times New Roman"/>
          <w:sz w:val="24"/>
          <w:szCs w:val="24"/>
          <w:lang w:val="en-US"/>
        </w:rPr>
        <w:t xml:space="preserve">The program is under the generic </w:t>
      </w:r>
      <w:r w:rsidRPr="006E3AE8">
        <w:rPr>
          <w:rFonts w:ascii="Times New Roman" w:hAnsi="Times New Roman" w:cs="Times New Roman"/>
          <w:i/>
          <w:sz w:val="24"/>
          <w:szCs w:val="24"/>
          <w:lang w:val="en-US"/>
        </w:rPr>
        <w:t xml:space="preserve">Consolidation of youth competences from associated states for integration and participation on the </w:t>
      </w:r>
      <w:proofErr w:type="spellStart"/>
      <w:r w:rsidRPr="006E3AE8">
        <w:rPr>
          <w:rFonts w:ascii="Times New Roman" w:hAnsi="Times New Roman" w:cs="Times New Roman"/>
          <w:i/>
          <w:sz w:val="24"/>
          <w:szCs w:val="24"/>
          <w:lang w:val="en-US"/>
        </w:rPr>
        <w:t>labour</w:t>
      </w:r>
      <w:proofErr w:type="spellEnd"/>
      <w:r w:rsidRPr="006E3AE8">
        <w:rPr>
          <w:rFonts w:ascii="Times New Roman" w:hAnsi="Times New Roman" w:cs="Times New Roman"/>
          <w:i/>
          <w:sz w:val="24"/>
          <w:szCs w:val="24"/>
          <w:lang w:val="en-US"/>
        </w:rPr>
        <w:t xml:space="preserve"> market of the European Union</w:t>
      </w:r>
      <w:r w:rsidRPr="006E3AE8">
        <w:rPr>
          <w:rFonts w:ascii="Times New Roman" w:hAnsi="Times New Roman" w:cs="Times New Roman"/>
          <w:sz w:val="24"/>
          <w:szCs w:val="24"/>
          <w:lang w:val="en-US"/>
        </w:rPr>
        <w:t xml:space="preserve">. For the European Union, the Republic of Moldova is an associated state, which by the participation in Bologna Process comes closer to the community’s educational standards. The idea of the program consists in the consolidation of the youth capacities for integration on the European </w:t>
      </w:r>
      <w:proofErr w:type="spellStart"/>
      <w:r w:rsidRPr="006E3AE8">
        <w:rPr>
          <w:rFonts w:ascii="Times New Roman" w:hAnsi="Times New Roman" w:cs="Times New Roman"/>
          <w:sz w:val="24"/>
          <w:szCs w:val="24"/>
          <w:lang w:val="en-US"/>
        </w:rPr>
        <w:t>labour</w:t>
      </w:r>
      <w:proofErr w:type="spellEnd"/>
      <w:r w:rsidRPr="006E3AE8">
        <w:rPr>
          <w:rFonts w:ascii="Times New Roman" w:hAnsi="Times New Roman" w:cs="Times New Roman"/>
          <w:sz w:val="24"/>
          <w:szCs w:val="24"/>
          <w:lang w:val="en-US"/>
        </w:rPr>
        <w:t xml:space="preserve"> market because they promote with trust the European perspective of the state opting for varied practical experiences to perceive the European economic success. Some of the program objectives are: knowing the role of the European Union in the process of world development; promoting the domain policies and the possibility for career development; studying the community’s legislative framework in comparative aspects with those of the Republic of Moldova; consolidating youth competences for participation into the production process in the European Union.</w:t>
      </w:r>
    </w:p>
    <w:p w:rsidR="006E3AE8" w:rsidRDefault="006E3AE8" w:rsidP="006E3AE8">
      <w:pPr>
        <w:spacing w:after="0"/>
        <w:ind w:firstLine="708"/>
        <w:jc w:val="both"/>
        <w:rPr>
          <w:rFonts w:ascii="Times New Roman" w:hAnsi="Times New Roman" w:cs="Times New Roman"/>
          <w:sz w:val="24"/>
          <w:szCs w:val="24"/>
          <w:lang w:val="en-US"/>
        </w:rPr>
      </w:pPr>
      <w:r w:rsidRPr="006E3AE8">
        <w:rPr>
          <w:rFonts w:ascii="Times New Roman" w:hAnsi="Times New Roman" w:cs="Times New Roman"/>
          <w:sz w:val="24"/>
          <w:szCs w:val="24"/>
          <w:lang w:val="en-US"/>
        </w:rPr>
        <w:t>The program addresses to all students from Bachelor, Master and Doctoral programs who are interested in European Union field.</w:t>
      </w:r>
      <w:r>
        <w:rPr>
          <w:rFonts w:ascii="Times New Roman" w:hAnsi="Times New Roman" w:cs="Times New Roman"/>
          <w:sz w:val="24"/>
          <w:szCs w:val="24"/>
          <w:lang w:val="en-US"/>
        </w:rPr>
        <w:t xml:space="preserve"> </w:t>
      </w:r>
      <w:r w:rsidRPr="006E3AE8">
        <w:rPr>
          <w:rFonts w:ascii="Times New Roman" w:hAnsi="Times New Roman" w:cs="Times New Roman"/>
          <w:sz w:val="24"/>
          <w:szCs w:val="24"/>
          <w:lang w:val="en-US"/>
        </w:rPr>
        <w:t>The impact will be with direct application and immediate results, because the market of the European Union is in continuous search of high qualification competences.</w:t>
      </w:r>
    </w:p>
    <w:p w:rsidR="006E3AE8" w:rsidRPr="006E3AE8" w:rsidRDefault="006E3AE8" w:rsidP="006E3AE8">
      <w:pPr>
        <w:spacing w:after="0"/>
        <w:ind w:firstLine="708"/>
        <w:jc w:val="both"/>
        <w:rPr>
          <w:rFonts w:ascii="Times New Roman" w:hAnsi="Times New Roman" w:cs="Times New Roman"/>
          <w:sz w:val="24"/>
          <w:szCs w:val="24"/>
          <w:lang w:val="en-US"/>
        </w:rPr>
      </w:pPr>
      <w:r w:rsidRPr="006E3AE8">
        <w:rPr>
          <w:rFonts w:ascii="Times New Roman" w:hAnsi="Times New Roman" w:cs="Times New Roman"/>
          <w:sz w:val="24"/>
          <w:szCs w:val="24"/>
          <w:lang w:val="en-US"/>
        </w:rPr>
        <w:t xml:space="preserve">The first action of the program took place </w:t>
      </w:r>
      <w:r>
        <w:rPr>
          <w:rFonts w:ascii="Times New Roman" w:hAnsi="Times New Roman" w:cs="Times New Roman"/>
          <w:sz w:val="24"/>
          <w:szCs w:val="24"/>
          <w:lang w:val="en-US"/>
        </w:rPr>
        <w:t>o</w:t>
      </w:r>
      <w:r w:rsidRPr="006E3AE8">
        <w:rPr>
          <w:rFonts w:ascii="Times New Roman" w:hAnsi="Times New Roman" w:cs="Times New Roman"/>
          <w:sz w:val="24"/>
          <w:szCs w:val="24"/>
          <w:lang w:val="en-US"/>
        </w:rPr>
        <w:t xml:space="preserve">n the 14th of June 2017. Through the Jean Monnet Module EUTEACH in cooperation with NATO Centre of Information and Documentation in Republic of Moldova and the Ministry of Defense of the Republic of Moldova, it was organized the public lecture with the topic “The Role of NATO and the </w:t>
      </w:r>
      <w:r>
        <w:rPr>
          <w:rFonts w:ascii="Times New Roman" w:hAnsi="Times New Roman" w:cs="Times New Roman"/>
          <w:sz w:val="24"/>
          <w:szCs w:val="24"/>
          <w:lang w:val="en-US"/>
        </w:rPr>
        <w:t>Euro</w:t>
      </w:r>
      <w:r w:rsidRPr="006E3AE8">
        <w:rPr>
          <w:rFonts w:ascii="Times New Roman" w:hAnsi="Times New Roman" w:cs="Times New Roman"/>
          <w:sz w:val="24"/>
          <w:szCs w:val="24"/>
          <w:lang w:val="en-US"/>
        </w:rPr>
        <w:t>pean Union in Assurance of Ecologic Security”. The lecture was dedicated to students from the Faculty of Biology and Chemistry. There was analyzed the NATO role in the evaluation and monitoring of ecologic situation from the Republic of Moldova, namely through the Partnership for Peace program, and the implication of the European Union in promotion of the climate standards. This kind of activity had a great impact for students, because</w:t>
      </w:r>
      <w:r>
        <w:rPr>
          <w:rFonts w:ascii="Times New Roman" w:hAnsi="Times New Roman" w:cs="Times New Roman"/>
          <w:sz w:val="24"/>
          <w:szCs w:val="24"/>
          <w:lang w:val="en-US"/>
        </w:rPr>
        <w:t xml:space="preserve"> it was put in discussion an</w:t>
      </w:r>
      <w:r w:rsidRPr="006E3AE8">
        <w:rPr>
          <w:rFonts w:ascii="Times New Roman" w:hAnsi="Times New Roman" w:cs="Times New Roman"/>
          <w:sz w:val="24"/>
          <w:szCs w:val="24"/>
          <w:lang w:val="en-US"/>
        </w:rPr>
        <w:t xml:space="preserve"> actual topic and the information came from the first source.</w:t>
      </w:r>
    </w:p>
    <w:p w:rsidR="006E3AE8" w:rsidRPr="006E3AE8" w:rsidRDefault="006E3AE8" w:rsidP="006E3AE8">
      <w:pPr>
        <w:autoSpaceDE w:val="0"/>
        <w:autoSpaceDN w:val="0"/>
        <w:adjustRightInd w:val="0"/>
        <w:spacing w:after="0"/>
        <w:ind w:firstLine="720"/>
        <w:jc w:val="both"/>
        <w:rPr>
          <w:rFonts w:ascii="Times New Roman" w:hAnsi="Times New Roman" w:cs="Times New Roman"/>
          <w:sz w:val="24"/>
          <w:szCs w:val="24"/>
          <w:lang w:val="en-US"/>
        </w:rPr>
      </w:pPr>
      <w:r w:rsidRPr="006E3AE8">
        <w:rPr>
          <w:rFonts w:ascii="Times New Roman" w:hAnsi="Times New Roman" w:cs="Times New Roman"/>
          <w:sz w:val="24"/>
          <w:szCs w:val="24"/>
          <w:lang w:val="en-US"/>
        </w:rPr>
        <w:t>Being inspired by the great impact of the first meeting, on 10-11 of October was organized a new public lecture for the students with specialization in Informational Technologies with the following topics: Informational security and his role on state security and Digital market of the European Union. The event is dedicated to the European Cyber Security Month (ECSM), launched officially by the European Agency for Network and Information Security (ENISA), the European Commission DG CONNECT and their partners on 30 September 2016.</w:t>
      </w:r>
    </w:p>
    <w:p w:rsidR="006E3AE8" w:rsidRDefault="006E3AE8" w:rsidP="00D443FC">
      <w:pPr>
        <w:autoSpaceDE w:val="0"/>
        <w:autoSpaceDN w:val="0"/>
        <w:adjustRightInd w:val="0"/>
        <w:spacing w:after="0"/>
        <w:ind w:firstLine="720"/>
        <w:jc w:val="both"/>
        <w:rPr>
          <w:rFonts w:ascii="Times New Roman" w:hAnsi="Times New Roman" w:cs="Times New Roman"/>
          <w:sz w:val="24"/>
          <w:szCs w:val="24"/>
          <w:lang w:val="en-US"/>
        </w:rPr>
      </w:pPr>
      <w:r w:rsidRPr="006E3AE8">
        <w:rPr>
          <w:rFonts w:ascii="Times New Roman" w:hAnsi="Times New Roman" w:cs="Times New Roman"/>
          <w:sz w:val="24"/>
          <w:szCs w:val="24"/>
          <w:lang w:val="en-US"/>
        </w:rPr>
        <w:t xml:space="preserve">In this context, the team of the Jean Monnet Module from Tiraspol State University, in partnership with the Faculty of Physics, Mathematics and Information Technologies, organized a discussion forum in which the </w:t>
      </w:r>
      <w:r>
        <w:rPr>
          <w:rFonts w:ascii="Times New Roman" w:hAnsi="Times New Roman" w:cs="Times New Roman"/>
          <w:sz w:val="24"/>
          <w:szCs w:val="24"/>
          <w:lang w:val="en-US"/>
        </w:rPr>
        <w:t>dimen</w:t>
      </w:r>
      <w:r w:rsidRPr="006E3AE8">
        <w:rPr>
          <w:rFonts w:ascii="Times New Roman" w:hAnsi="Times New Roman" w:cs="Times New Roman"/>
          <w:sz w:val="24"/>
          <w:szCs w:val="24"/>
          <w:lang w:val="en-US"/>
        </w:rPr>
        <w:t>sions of information security were analyzed through the political, military and information technologies. The participants denoted a great interest and de</w:t>
      </w:r>
      <w:r>
        <w:rPr>
          <w:rFonts w:ascii="Times New Roman" w:hAnsi="Times New Roman" w:cs="Times New Roman"/>
          <w:sz w:val="24"/>
          <w:szCs w:val="24"/>
          <w:lang w:val="en-US"/>
        </w:rPr>
        <w:t>velop</w:t>
      </w:r>
      <w:r w:rsidRPr="006E3AE8">
        <w:rPr>
          <w:rFonts w:ascii="Times New Roman" w:hAnsi="Times New Roman" w:cs="Times New Roman"/>
          <w:sz w:val="24"/>
          <w:szCs w:val="24"/>
          <w:lang w:val="en-US"/>
        </w:rPr>
        <w:t xml:space="preserve"> their knowledge about security of information.</w:t>
      </w:r>
    </w:p>
    <w:p w:rsidR="00D443FC" w:rsidRPr="006E3AE8" w:rsidRDefault="00D443FC" w:rsidP="006E3AE8">
      <w:pPr>
        <w:autoSpaceDE w:val="0"/>
        <w:autoSpaceDN w:val="0"/>
        <w:adjustRightInd w:val="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program will continue with others meetings, events, actors and new competences.</w:t>
      </w:r>
    </w:p>
    <w:p w:rsidR="00FD2C8D" w:rsidRPr="006E3AE8" w:rsidRDefault="00FD2C8D" w:rsidP="006E3AE8">
      <w:pPr>
        <w:rPr>
          <w:rFonts w:ascii="Times New Roman" w:hAnsi="Times New Roman" w:cs="Times New Roman"/>
          <w:sz w:val="24"/>
          <w:szCs w:val="24"/>
          <w:lang w:val="en-US"/>
        </w:rPr>
      </w:pPr>
    </w:p>
    <w:sectPr w:rsidR="00FD2C8D" w:rsidRPr="006E3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F5"/>
    <w:rsid w:val="006E3AE8"/>
    <w:rsid w:val="007F28F5"/>
    <w:rsid w:val="00D443FC"/>
    <w:rsid w:val="00E10482"/>
    <w:rsid w:val="00FD2C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A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A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2795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Krokoz™</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2</cp:revision>
  <dcterms:created xsi:type="dcterms:W3CDTF">2017-10-16T10:48:00Z</dcterms:created>
  <dcterms:modified xsi:type="dcterms:W3CDTF">2017-10-16T10:48:00Z</dcterms:modified>
</cp:coreProperties>
</file>