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98B" w:rsidRPr="00BD1D0C" w:rsidRDefault="00DB2855" w:rsidP="00BD1D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D1D0C" w:rsidRPr="00BD1D0C">
        <w:rPr>
          <w:rFonts w:ascii="Times New Roman" w:hAnsi="Times New Roman" w:cs="Times New Roman"/>
          <w:sz w:val="24"/>
          <w:szCs w:val="24"/>
        </w:rPr>
        <w:t>r Krzysztof Chaczko</w:t>
      </w:r>
    </w:p>
    <w:p w:rsidR="00BD1D0C" w:rsidRPr="00BD1D0C" w:rsidRDefault="00BD1D0C" w:rsidP="00BD1D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1D0C">
        <w:rPr>
          <w:rFonts w:ascii="Times New Roman" w:hAnsi="Times New Roman" w:cs="Times New Roman"/>
          <w:sz w:val="24"/>
          <w:szCs w:val="24"/>
        </w:rPr>
        <w:t>Uniwersytet Pedagogiczny w Krakowie</w:t>
      </w:r>
    </w:p>
    <w:p w:rsidR="00BD1D0C" w:rsidRPr="00BD1D0C" w:rsidRDefault="00BD1D0C" w:rsidP="00BD1D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1D0C" w:rsidRPr="00BD1D0C" w:rsidRDefault="00BD1D0C" w:rsidP="00BD1D0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D0C">
        <w:rPr>
          <w:rFonts w:ascii="Times New Roman" w:hAnsi="Times New Roman" w:cs="Times New Roman"/>
          <w:sz w:val="24"/>
          <w:szCs w:val="24"/>
        </w:rPr>
        <w:t>„Europeizacja polskiej pomocy społecznej”</w:t>
      </w:r>
    </w:p>
    <w:p w:rsidR="00BD1D0C" w:rsidRPr="00BD1D0C" w:rsidRDefault="00BD1D0C" w:rsidP="00BD1D0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D0C">
        <w:rPr>
          <w:rFonts w:ascii="Times New Roman" w:hAnsi="Times New Roman" w:cs="Times New Roman"/>
          <w:sz w:val="24"/>
          <w:szCs w:val="24"/>
        </w:rPr>
        <w:t xml:space="preserve">Konspekt wystąpienia </w:t>
      </w:r>
      <w:r w:rsidR="00B15EF5">
        <w:rPr>
          <w:rFonts w:ascii="Times New Roman" w:hAnsi="Times New Roman" w:cs="Times New Roman"/>
          <w:sz w:val="24"/>
          <w:szCs w:val="24"/>
        </w:rPr>
        <w:t xml:space="preserve">na </w:t>
      </w:r>
      <w:r w:rsidRPr="00BD1D0C">
        <w:rPr>
          <w:rFonts w:ascii="Times New Roman" w:hAnsi="Times New Roman" w:cs="Times New Roman"/>
          <w:sz w:val="24"/>
          <w:szCs w:val="24"/>
        </w:rPr>
        <w:t xml:space="preserve">Międzynarodowej Konferencji </w:t>
      </w:r>
      <w:r w:rsidR="00B15EF5">
        <w:rPr>
          <w:rFonts w:ascii="Times New Roman" w:hAnsi="Times New Roman" w:cs="Times New Roman"/>
          <w:sz w:val="24"/>
          <w:szCs w:val="24"/>
        </w:rPr>
        <w:t>pt.</w:t>
      </w:r>
    </w:p>
    <w:p w:rsidR="00BD1D0C" w:rsidRPr="00BD1D0C" w:rsidRDefault="00BD1D0C" w:rsidP="00BD1D0C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D1D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1D0C">
        <w:rPr>
          <w:rFonts w:ascii="Times New Roman" w:hAnsi="Times New Roman" w:cs="Times New Roman"/>
          <w:bCs/>
          <w:i/>
          <w:iCs/>
          <w:sz w:val="24"/>
          <w:szCs w:val="24"/>
        </w:rPr>
        <w:t>Konwergencja administracji publicznej w państwach członkowskich Unii Europejskiej</w:t>
      </w:r>
    </w:p>
    <w:p w:rsidR="00BD1D0C" w:rsidRDefault="00BD1D0C" w:rsidP="00BD1D0C">
      <w:pPr>
        <w:spacing w:after="0" w:line="36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D1D0C">
        <w:rPr>
          <w:rFonts w:ascii="Times New Roman" w:hAnsi="Times New Roman" w:cs="Times New Roman"/>
          <w:bCs/>
          <w:iCs/>
          <w:sz w:val="24"/>
          <w:szCs w:val="24"/>
        </w:rPr>
        <w:t>Kraków, 17-18 października 2018</w:t>
      </w:r>
    </w:p>
    <w:p w:rsidR="008E752C" w:rsidRDefault="008E752C" w:rsidP="00BD1D0C">
      <w:pPr>
        <w:spacing w:after="0" w:line="36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D1D0C" w:rsidRPr="00BD1D0C" w:rsidRDefault="00BD1D0C" w:rsidP="00BD1D0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1795" w:rsidRDefault="00BD1D0C" w:rsidP="00B15E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D0C">
        <w:rPr>
          <w:rFonts w:ascii="Times New Roman" w:hAnsi="Times New Roman" w:cs="Times New Roman"/>
          <w:sz w:val="24"/>
          <w:szCs w:val="24"/>
        </w:rPr>
        <w:t>Charakterystyka</w:t>
      </w:r>
      <w:r w:rsidR="00EC1795" w:rsidRPr="00BD1D0C">
        <w:rPr>
          <w:rFonts w:ascii="Times New Roman" w:hAnsi="Times New Roman" w:cs="Times New Roman"/>
          <w:sz w:val="24"/>
          <w:szCs w:val="24"/>
        </w:rPr>
        <w:t xml:space="preserve"> proces</w:t>
      </w:r>
      <w:r w:rsidRPr="00BD1D0C">
        <w:rPr>
          <w:rFonts w:ascii="Times New Roman" w:hAnsi="Times New Roman" w:cs="Times New Roman"/>
          <w:sz w:val="24"/>
          <w:szCs w:val="24"/>
        </w:rPr>
        <w:t>u</w:t>
      </w:r>
      <w:r w:rsidR="00EC1795" w:rsidRPr="00BD1D0C">
        <w:rPr>
          <w:rFonts w:ascii="Times New Roman" w:hAnsi="Times New Roman" w:cs="Times New Roman"/>
          <w:sz w:val="24"/>
          <w:szCs w:val="24"/>
        </w:rPr>
        <w:t xml:space="preserve"> europeizacji polskiej pomocy społecznej</w:t>
      </w:r>
      <w:r w:rsidR="00B15EF5">
        <w:rPr>
          <w:rFonts w:ascii="Times New Roman" w:hAnsi="Times New Roman" w:cs="Times New Roman"/>
          <w:sz w:val="24"/>
          <w:szCs w:val="24"/>
        </w:rPr>
        <w:t xml:space="preserve"> wymaga wskaza</w:t>
      </w:r>
      <w:r w:rsidR="008E752C">
        <w:rPr>
          <w:rFonts w:ascii="Times New Roman" w:hAnsi="Times New Roman" w:cs="Times New Roman"/>
          <w:sz w:val="24"/>
          <w:szCs w:val="24"/>
        </w:rPr>
        <w:t xml:space="preserve">nia </w:t>
      </w:r>
      <w:r w:rsidR="00B15EF5">
        <w:rPr>
          <w:rFonts w:ascii="Times New Roman" w:hAnsi="Times New Roman" w:cs="Times New Roman"/>
          <w:sz w:val="24"/>
          <w:szCs w:val="24"/>
        </w:rPr>
        <w:t xml:space="preserve">dokumentów z </w:t>
      </w:r>
      <w:r w:rsidR="008E752C">
        <w:rPr>
          <w:rFonts w:ascii="Times New Roman" w:hAnsi="Times New Roman" w:cs="Times New Roman"/>
          <w:sz w:val="24"/>
          <w:szCs w:val="24"/>
        </w:rPr>
        <w:t>tego obszaru</w:t>
      </w:r>
      <w:r w:rsidR="00EC1795" w:rsidRPr="00BD1D0C">
        <w:rPr>
          <w:rFonts w:ascii="Times New Roman" w:hAnsi="Times New Roman" w:cs="Times New Roman"/>
          <w:sz w:val="24"/>
          <w:szCs w:val="24"/>
        </w:rPr>
        <w:t xml:space="preserve"> </w:t>
      </w:r>
      <w:r w:rsidR="00DB2855">
        <w:rPr>
          <w:rFonts w:ascii="Times New Roman" w:hAnsi="Times New Roman" w:cs="Times New Roman"/>
          <w:sz w:val="24"/>
          <w:szCs w:val="24"/>
        </w:rPr>
        <w:t xml:space="preserve">także o </w:t>
      </w:r>
      <w:r w:rsidR="00EC1795" w:rsidRPr="00BD1D0C">
        <w:rPr>
          <w:rFonts w:ascii="Times New Roman" w:hAnsi="Times New Roman" w:cs="Times New Roman"/>
          <w:sz w:val="24"/>
          <w:szCs w:val="24"/>
        </w:rPr>
        <w:t>zasięgu globalnym</w:t>
      </w:r>
      <w:r w:rsidR="00B15EF5">
        <w:rPr>
          <w:rFonts w:ascii="Times New Roman" w:hAnsi="Times New Roman" w:cs="Times New Roman"/>
          <w:sz w:val="24"/>
          <w:szCs w:val="24"/>
        </w:rPr>
        <w:t>.</w:t>
      </w:r>
    </w:p>
    <w:p w:rsidR="00B15EF5" w:rsidRPr="00BD1D0C" w:rsidRDefault="00B15EF5" w:rsidP="00B15E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C14" w:rsidRPr="00B15EF5" w:rsidRDefault="006C1C14" w:rsidP="00DB2855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5EF5">
        <w:rPr>
          <w:rFonts w:ascii="Times New Roman" w:hAnsi="Times New Roman" w:cs="Times New Roman"/>
          <w:sz w:val="24"/>
          <w:szCs w:val="24"/>
        </w:rPr>
        <w:t>Powsze</w:t>
      </w:r>
      <w:r w:rsidR="00B15EF5" w:rsidRPr="00B15EF5">
        <w:rPr>
          <w:rFonts w:ascii="Times New Roman" w:hAnsi="Times New Roman" w:cs="Times New Roman"/>
          <w:sz w:val="24"/>
          <w:szCs w:val="24"/>
        </w:rPr>
        <w:t xml:space="preserve">chna Deklaracja Praw Człowieka ONZ </w:t>
      </w:r>
      <w:r w:rsidRPr="00B15EF5">
        <w:rPr>
          <w:rFonts w:ascii="Times New Roman" w:hAnsi="Times New Roman" w:cs="Times New Roman"/>
          <w:sz w:val="24"/>
          <w:szCs w:val="24"/>
        </w:rPr>
        <w:t>(</w:t>
      </w:r>
      <w:r w:rsidR="00B15EF5" w:rsidRPr="00B15EF5">
        <w:rPr>
          <w:rFonts w:ascii="Times New Roman" w:hAnsi="Times New Roman" w:cs="Times New Roman"/>
          <w:sz w:val="24"/>
          <w:szCs w:val="24"/>
        </w:rPr>
        <w:t xml:space="preserve">uchwalona 10 grudnia 1948 r.). </w:t>
      </w:r>
      <w:r w:rsidR="00B15EF5" w:rsidRPr="00B15EF5">
        <w:rPr>
          <w:rFonts w:ascii="Times New Roman" w:eastAsia="Times New Roman" w:hAnsi="Times New Roman" w:cs="Times New Roman"/>
          <w:sz w:val="24"/>
          <w:szCs w:val="24"/>
        </w:rPr>
        <w:t>A</w:t>
      </w:r>
      <w:r w:rsidR="00E51877">
        <w:rPr>
          <w:rFonts w:ascii="Times New Roman" w:eastAsia="Times New Roman" w:hAnsi="Times New Roman" w:cs="Times New Roman"/>
          <w:sz w:val="24"/>
          <w:szCs w:val="24"/>
        </w:rPr>
        <w:t>r.</w:t>
      </w:r>
      <w:r w:rsidRPr="00B15EF5">
        <w:rPr>
          <w:rFonts w:ascii="Times New Roman" w:eastAsia="Times New Roman" w:hAnsi="Times New Roman" w:cs="Times New Roman"/>
          <w:sz w:val="24"/>
          <w:szCs w:val="24"/>
        </w:rPr>
        <w:t xml:space="preserve"> 25: </w:t>
      </w:r>
    </w:p>
    <w:p w:rsidR="006C1C14" w:rsidRPr="00BD1D0C" w:rsidRDefault="006C1C14" w:rsidP="00B15EF5">
      <w:pPr>
        <w:pStyle w:val="Akapitzlist"/>
        <w:numPr>
          <w:ilvl w:val="0"/>
          <w:numId w:val="4"/>
        </w:numPr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D0C">
        <w:rPr>
          <w:rFonts w:ascii="Times New Roman" w:eastAsia="Times New Roman" w:hAnsi="Times New Roman" w:cs="Times New Roman"/>
          <w:sz w:val="24"/>
          <w:szCs w:val="24"/>
        </w:rPr>
        <w:t xml:space="preserve">Każdy człowiek ma prawo do stopy życiowej zapewniającej zdrowie i dobrobyt jego i jego rodziny, włączając w to wyżywienie, odzież, mieszkanie, opiekę lekarską i konieczne świadczenia socjalne, oraz prawo do ubezpieczenia na wypadek bezrobocia, choroby, niezdolności do pracy, wdowieństwa, starości lub utraty środków do życia w inny sposób od niego niezależny. </w:t>
      </w:r>
    </w:p>
    <w:p w:rsidR="006C1C14" w:rsidRDefault="006C1C14" w:rsidP="00B15EF5">
      <w:pPr>
        <w:pStyle w:val="Akapitzlist"/>
        <w:numPr>
          <w:ilvl w:val="0"/>
          <w:numId w:val="4"/>
        </w:numPr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D0C">
        <w:rPr>
          <w:rFonts w:ascii="Times New Roman" w:eastAsia="Times New Roman" w:hAnsi="Times New Roman" w:cs="Times New Roman"/>
          <w:sz w:val="24"/>
          <w:szCs w:val="24"/>
        </w:rPr>
        <w:t>Matka i dziecko mają prawo do specjalnej opieki i pomocy. Wszystkie dzieci, zarówno małżeńskie jak i pozamałżeńskie, korzystają z jednakowej ochrony społeczne.</w:t>
      </w:r>
    </w:p>
    <w:p w:rsidR="00B15EF5" w:rsidRPr="00BD1D0C" w:rsidRDefault="00B15EF5" w:rsidP="00B15EF5">
      <w:pPr>
        <w:pStyle w:val="Akapitzlist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1C14" w:rsidRPr="00DB2855" w:rsidRDefault="006C1C14" w:rsidP="00DB2855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855">
        <w:rPr>
          <w:rFonts w:ascii="Times New Roman" w:eastAsia="Times New Roman" w:hAnsi="Times New Roman" w:cs="Times New Roman"/>
          <w:sz w:val="24"/>
          <w:szCs w:val="24"/>
        </w:rPr>
        <w:t>Międzynarodowy Pakt Praw Gospodarczych, Społecznych i Kulturalnych (</w:t>
      </w:r>
      <w:r w:rsidR="00B15EF5" w:rsidRPr="00DB2855">
        <w:rPr>
          <w:rFonts w:ascii="Times New Roman" w:eastAsia="Times New Roman" w:hAnsi="Times New Roman" w:cs="Times New Roman"/>
          <w:sz w:val="24"/>
          <w:szCs w:val="24"/>
        </w:rPr>
        <w:t xml:space="preserve">uchwalony </w:t>
      </w:r>
      <w:r w:rsidRPr="00DB2855">
        <w:rPr>
          <w:rFonts w:ascii="Times New Roman" w:eastAsia="Times New Roman" w:hAnsi="Times New Roman" w:cs="Times New Roman"/>
          <w:sz w:val="24"/>
          <w:szCs w:val="24"/>
        </w:rPr>
        <w:t>16 grudnia 1966 r.)</w:t>
      </w:r>
      <w:r w:rsidR="00106344" w:rsidRPr="00DB28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51877">
        <w:rPr>
          <w:rFonts w:ascii="Times New Roman" w:eastAsia="Times New Roman" w:hAnsi="Times New Roman" w:cs="Times New Roman"/>
          <w:sz w:val="24"/>
          <w:szCs w:val="24"/>
        </w:rPr>
        <w:t>Art.</w:t>
      </w:r>
      <w:r w:rsidR="00356888" w:rsidRPr="00DB2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2855">
        <w:rPr>
          <w:rFonts w:ascii="Times New Roman" w:eastAsia="Times New Roman" w:hAnsi="Times New Roman" w:cs="Times New Roman"/>
          <w:sz w:val="24"/>
          <w:szCs w:val="24"/>
        </w:rPr>
        <w:t>9</w:t>
      </w:r>
      <w:r w:rsidR="00B15EF5" w:rsidRPr="00DB2855">
        <w:rPr>
          <w:rFonts w:ascii="Times New Roman" w:eastAsia="Times New Roman" w:hAnsi="Times New Roman" w:cs="Times New Roman"/>
          <w:sz w:val="24"/>
          <w:szCs w:val="24"/>
        </w:rPr>
        <w:t>:</w:t>
      </w:r>
      <w:r w:rsidR="00356888" w:rsidRPr="00DB2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2855">
        <w:rPr>
          <w:rFonts w:ascii="Times New Roman" w:eastAsia="Times New Roman" w:hAnsi="Times New Roman" w:cs="Times New Roman"/>
          <w:sz w:val="24"/>
          <w:szCs w:val="24"/>
        </w:rPr>
        <w:t>Państwa Strony niniejszego Paktu uznają</w:t>
      </w:r>
      <w:r w:rsidR="00356888" w:rsidRPr="00DB2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2855">
        <w:rPr>
          <w:rFonts w:ascii="Times New Roman" w:eastAsia="Times New Roman" w:hAnsi="Times New Roman" w:cs="Times New Roman"/>
          <w:sz w:val="24"/>
          <w:szCs w:val="24"/>
        </w:rPr>
        <w:t xml:space="preserve">prawo każdego do zabezpieczenia społecznego, włączając w to ubezpieczenia społeczne. </w:t>
      </w:r>
    </w:p>
    <w:p w:rsidR="00B15EF5" w:rsidRDefault="00B15EF5" w:rsidP="00B15EF5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2855" w:rsidRPr="00DB2855" w:rsidRDefault="00106344" w:rsidP="00DB2855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EF5">
        <w:rPr>
          <w:rFonts w:ascii="Times New Roman" w:hAnsi="Times New Roman" w:cs="Times New Roman"/>
          <w:sz w:val="24"/>
          <w:szCs w:val="24"/>
        </w:rPr>
        <w:t xml:space="preserve">Zalecenie nr </w:t>
      </w:r>
      <w:r w:rsidR="00DD2577" w:rsidRPr="00B15EF5">
        <w:rPr>
          <w:rFonts w:ascii="Times New Roman" w:hAnsi="Times New Roman" w:cs="Times New Roman"/>
          <w:sz w:val="24"/>
          <w:szCs w:val="24"/>
        </w:rPr>
        <w:t>67 Międ</w:t>
      </w:r>
      <w:r w:rsidR="00B15EF5">
        <w:rPr>
          <w:rFonts w:ascii="Times New Roman" w:hAnsi="Times New Roman" w:cs="Times New Roman"/>
          <w:sz w:val="24"/>
          <w:szCs w:val="24"/>
        </w:rPr>
        <w:t xml:space="preserve">zynarodowej Organizacji Pracy </w:t>
      </w:r>
      <w:r w:rsidR="00DD2577" w:rsidRPr="00B15EF5">
        <w:rPr>
          <w:rFonts w:ascii="Times New Roman" w:hAnsi="Times New Roman" w:cs="Times New Roman"/>
          <w:sz w:val="24"/>
          <w:szCs w:val="24"/>
        </w:rPr>
        <w:t>dotyczące zabezpieczenia dochodu (</w:t>
      </w:r>
      <w:r w:rsidR="00B15EF5">
        <w:rPr>
          <w:rFonts w:ascii="Times New Roman" w:hAnsi="Times New Roman" w:cs="Times New Roman"/>
          <w:sz w:val="24"/>
          <w:szCs w:val="24"/>
        </w:rPr>
        <w:t xml:space="preserve">przyjęte </w:t>
      </w:r>
      <w:r w:rsidR="00DD2577" w:rsidRPr="00B15EF5">
        <w:rPr>
          <w:rFonts w:ascii="Times New Roman" w:hAnsi="Times New Roman" w:cs="Times New Roman"/>
          <w:sz w:val="24"/>
          <w:szCs w:val="24"/>
        </w:rPr>
        <w:t>20 kwietnia 1944 r.). W celu dokładnego dostosowania świadczeń gwarantowanych przez ubezpieczenie społeczne do różnych potrzeb należy sklasyfikować w następujący sposób ryzyko objęte ubezpiec</w:t>
      </w:r>
      <w:r w:rsidR="00B15EF5">
        <w:rPr>
          <w:rFonts w:ascii="Times New Roman" w:hAnsi="Times New Roman" w:cs="Times New Roman"/>
          <w:sz w:val="24"/>
          <w:szCs w:val="24"/>
        </w:rPr>
        <w:t xml:space="preserve">zeniem: </w:t>
      </w:r>
    </w:p>
    <w:p w:rsidR="006C1C14" w:rsidRPr="00BD1D0C" w:rsidRDefault="00B15EF5" w:rsidP="00E51877">
      <w:p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DB2855">
        <w:rPr>
          <w:rFonts w:ascii="Times New Roman" w:hAnsi="Times New Roman" w:cs="Times New Roman"/>
          <w:sz w:val="24"/>
          <w:szCs w:val="24"/>
        </w:rPr>
        <w:t xml:space="preserve">a) </w:t>
      </w:r>
      <w:r w:rsidR="00DD2577" w:rsidRPr="00DB2855">
        <w:rPr>
          <w:rFonts w:ascii="Times New Roman" w:hAnsi="Times New Roman" w:cs="Times New Roman"/>
          <w:sz w:val="24"/>
          <w:szCs w:val="24"/>
        </w:rPr>
        <w:t xml:space="preserve">choroba; </w:t>
      </w:r>
      <w:r w:rsidR="00DD2577" w:rsidRPr="00DB2855">
        <w:rPr>
          <w:rFonts w:ascii="Times New Roman" w:hAnsi="Times New Roman" w:cs="Times New Roman"/>
          <w:sz w:val="24"/>
          <w:szCs w:val="24"/>
        </w:rPr>
        <w:br/>
        <w:t xml:space="preserve">b) macierzyństwo; </w:t>
      </w:r>
      <w:r w:rsidR="00DD2577" w:rsidRPr="00DB2855">
        <w:rPr>
          <w:rFonts w:ascii="Times New Roman" w:hAnsi="Times New Roman" w:cs="Times New Roman"/>
          <w:sz w:val="24"/>
          <w:szCs w:val="24"/>
        </w:rPr>
        <w:br/>
        <w:t xml:space="preserve">c) inwalidztwo; </w:t>
      </w:r>
      <w:r w:rsidR="00DD2577" w:rsidRPr="00DB2855">
        <w:rPr>
          <w:rFonts w:ascii="Times New Roman" w:hAnsi="Times New Roman" w:cs="Times New Roman"/>
          <w:sz w:val="24"/>
          <w:szCs w:val="24"/>
        </w:rPr>
        <w:br/>
        <w:t xml:space="preserve">d) podeszły wiek; </w:t>
      </w:r>
      <w:r w:rsidR="00DD2577" w:rsidRPr="00DB2855">
        <w:rPr>
          <w:rFonts w:ascii="Times New Roman" w:hAnsi="Times New Roman" w:cs="Times New Roman"/>
          <w:sz w:val="24"/>
          <w:szCs w:val="24"/>
        </w:rPr>
        <w:br/>
        <w:t xml:space="preserve">e) śmierć żywiciela rodziny; </w:t>
      </w:r>
      <w:r w:rsidR="00DD2577" w:rsidRPr="00DB2855">
        <w:rPr>
          <w:rFonts w:ascii="Times New Roman" w:hAnsi="Times New Roman" w:cs="Times New Roman"/>
          <w:sz w:val="24"/>
          <w:szCs w:val="24"/>
        </w:rPr>
        <w:br/>
      </w:r>
      <w:r w:rsidR="00DD2577" w:rsidRPr="00DB2855">
        <w:rPr>
          <w:rFonts w:ascii="Times New Roman" w:hAnsi="Times New Roman" w:cs="Times New Roman"/>
          <w:sz w:val="24"/>
          <w:szCs w:val="24"/>
        </w:rPr>
        <w:lastRenderedPageBreak/>
        <w:t xml:space="preserve">f) bezrobocie; </w:t>
      </w:r>
      <w:r w:rsidR="00DD2577" w:rsidRPr="00DB2855">
        <w:rPr>
          <w:rFonts w:ascii="Times New Roman" w:hAnsi="Times New Roman" w:cs="Times New Roman"/>
          <w:sz w:val="24"/>
          <w:szCs w:val="24"/>
        </w:rPr>
        <w:br/>
        <w:t xml:space="preserve">g) wydatki nadzwyczajne; oraz </w:t>
      </w:r>
      <w:r w:rsidR="00DD2577" w:rsidRPr="00DB2855">
        <w:rPr>
          <w:rFonts w:ascii="Times New Roman" w:hAnsi="Times New Roman" w:cs="Times New Roman"/>
          <w:sz w:val="24"/>
          <w:szCs w:val="24"/>
        </w:rPr>
        <w:br/>
        <w:t xml:space="preserve">h) obrażenia (kalectwo i choroby) wynikające z zatrudnienia. </w:t>
      </w:r>
      <w:r w:rsidR="00DD2577" w:rsidRPr="00DB2855">
        <w:rPr>
          <w:rFonts w:ascii="Times New Roman" w:hAnsi="Times New Roman" w:cs="Times New Roman"/>
          <w:sz w:val="24"/>
          <w:szCs w:val="24"/>
        </w:rPr>
        <w:br/>
      </w:r>
    </w:p>
    <w:p w:rsidR="006C1C14" w:rsidRPr="00BD1D0C" w:rsidRDefault="00DD2577" w:rsidP="00DB2855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1D0C">
        <w:rPr>
          <w:rFonts w:ascii="Times New Roman" w:hAnsi="Times New Roman" w:cs="Times New Roman"/>
          <w:sz w:val="24"/>
          <w:szCs w:val="24"/>
        </w:rPr>
        <w:t>15. Należy zapewnić wypłatę świadczeń w odniesieniu do wydatków nadzwyczajnych, ponoszonych w wypadku choroby, macierzyństwa, inwalidztwa lub śmierci, jeśli nie są pokrywane w inny sposób.</w:t>
      </w:r>
    </w:p>
    <w:p w:rsidR="00DD2577" w:rsidRPr="00BD1D0C" w:rsidRDefault="00DD2577" w:rsidP="00BD1D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D2577" w:rsidRPr="00BD1D0C" w:rsidRDefault="00DD2577" w:rsidP="00BD1D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D0C">
        <w:rPr>
          <w:rFonts w:ascii="Times New Roman" w:eastAsia="Times New Roman" w:hAnsi="Times New Roman" w:cs="Times New Roman"/>
          <w:sz w:val="24"/>
          <w:szCs w:val="24"/>
        </w:rPr>
        <w:t>POMOC SPOŁECZNA</w:t>
      </w:r>
    </w:p>
    <w:p w:rsidR="00DD2577" w:rsidRPr="00BD1D0C" w:rsidRDefault="00DD2577" w:rsidP="00DB2855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D0C">
        <w:rPr>
          <w:rFonts w:ascii="Times New Roman" w:eastAsia="Times New Roman" w:hAnsi="Times New Roman" w:cs="Times New Roman"/>
          <w:sz w:val="24"/>
          <w:szCs w:val="24"/>
        </w:rPr>
        <w:t xml:space="preserve">28. Społeczeństwo powinno współpracować z rodzicami poprzez zapewnianie ogólnych środków pomocy w celu zagwarantowania dobrobytu dzieciom pozostającym na ich utrzymaniu. </w:t>
      </w:r>
    </w:p>
    <w:p w:rsidR="00DD2577" w:rsidRPr="00BD1D0C" w:rsidRDefault="00DD2577" w:rsidP="00E42E0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D0C">
        <w:rPr>
          <w:rFonts w:ascii="Times New Roman" w:eastAsia="Times New Roman" w:hAnsi="Times New Roman" w:cs="Times New Roman"/>
          <w:sz w:val="24"/>
          <w:szCs w:val="24"/>
        </w:rPr>
        <w:t xml:space="preserve">29. Inwalidzi, osoby w podeszłym wieku oraz wdowy nie otrzymujące świadczeń z ubezpieczenia społecznego, gdyż one same bądź ich mężowie, zależnie od okoliczności, nie podlegali obowiązkowemu ubezpieczeniu, a których dochody nie przekraczają określonego poziomu, powinny być uprawnione do otrzymywania specjalnych dodatków żywnościowych w ustalonej wysokości. </w:t>
      </w:r>
    </w:p>
    <w:p w:rsidR="00DD2577" w:rsidRDefault="00DD2577" w:rsidP="00E42E0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D0C">
        <w:rPr>
          <w:rFonts w:ascii="Times New Roman" w:eastAsia="Times New Roman" w:hAnsi="Times New Roman" w:cs="Times New Roman"/>
          <w:sz w:val="24"/>
          <w:szCs w:val="24"/>
        </w:rPr>
        <w:t xml:space="preserve">30. Wszystkim osobom znajdującym się w potrzebie, a nie wymagającym odosobnienia dla zapewnienia im prawidłowej opieki, należy zagwarantować odpowiednie zasiłki pieniężne lub częściowo pieniężne, a częściowo w naturze. </w:t>
      </w:r>
    </w:p>
    <w:p w:rsidR="008E752C" w:rsidRPr="00BD1D0C" w:rsidRDefault="008E752C" w:rsidP="00E42E0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2577" w:rsidRPr="00BD1D0C" w:rsidRDefault="001334BA" w:rsidP="00DB2855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BD1D0C">
        <w:rPr>
          <w:rFonts w:ascii="Times New Roman" w:eastAsia="Times New Roman" w:hAnsi="Times New Roman" w:cs="Times New Roman"/>
          <w:sz w:val="24"/>
          <w:szCs w:val="24"/>
        </w:rPr>
        <w:t>Załącznik do zalecenia:</w:t>
      </w:r>
    </w:p>
    <w:p w:rsidR="001334BA" w:rsidRPr="00DB2855" w:rsidRDefault="001334BA" w:rsidP="00BD1D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2855">
        <w:rPr>
          <w:rFonts w:ascii="Times New Roman" w:eastAsia="Times New Roman" w:hAnsi="Times New Roman" w:cs="Times New Roman"/>
          <w:bCs/>
          <w:sz w:val="24"/>
          <w:szCs w:val="24"/>
        </w:rPr>
        <w:t xml:space="preserve">POMOC OGÓLNA </w:t>
      </w:r>
    </w:p>
    <w:p w:rsidR="001334BA" w:rsidRPr="00BD1D0C" w:rsidRDefault="001334BA" w:rsidP="00E42E0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D0C">
        <w:rPr>
          <w:rFonts w:ascii="Times New Roman" w:eastAsia="Times New Roman" w:hAnsi="Times New Roman" w:cs="Times New Roman"/>
          <w:sz w:val="24"/>
          <w:szCs w:val="24"/>
        </w:rPr>
        <w:t xml:space="preserve">30. Wszystkim osobom znajdującym się w potrzebie, a nie wymagającym odosobnienia w celu zapewnienia im prawidłowej opieki, należy zagwarantować odpowiednie zasiłki pieniężne lub częściowo pieniężne, a częściowo w naturze. </w:t>
      </w:r>
      <w:r w:rsidRPr="00BD1D0C">
        <w:rPr>
          <w:rFonts w:ascii="Times New Roman" w:eastAsia="Times New Roman" w:hAnsi="Times New Roman" w:cs="Times New Roman"/>
          <w:sz w:val="24"/>
          <w:szCs w:val="24"/>
        </w:rPr>
        <w:br/>
        <w:t xml:space="preserve">1) Zakres przypadków, dla których kwota zasiłku jest całkowicie dowolna, powinien być stopniowo zawężany w wyniku udoskonalonej klasyfikacji przypadków wymagających wsparcia oraz utworzenia funduszy odpowiadających kosztom utrzymania w przypadkach krótkoterminowego oraz długoterminowego pogorszenia warunków życia. </w:t>
      </w:r>
      <w:r w:rsidRPr="00BD1D0C">
        <w:rPr>
          <w:rFonts w:ascii="Times New Roman" w:eastAsia="Times New Roman" w:hAnsi="Times New Roman" w:cs="Times New Roman"/>
          <w:sz w:val="24"/>
          <w:szCs w:val="24"/>
        </w:rPr>
        <w:br/>
        <w:t xml:space="preserve">2) Przyznanie zasiłku może być uzależnione od zastosowania się przez osobę uprawnioną do zasiłku do zaleceń wydanych przez władze zarządzające służbami medycznymi i służbami zatrudnienia, tak aby niesiona pomoc dała maksymalne efekty. </w:t>
      </w:r>
    </w:p>
    <w:p w:rsidR="001334BA" w:rsidRPr="00BD1D0C" w:rsidRDefault="001334BA" w:rsidP="00BD1D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795" w:rsidRPr="006F6B85" w:rsidRDefault="00595004" w:rsidP="006F6B85">
      <w:pPr>
        <w:pStyle w:val="Akapitzlist"/>
        <w:numPr>
          <w:ilvl w:val="0"/>
          <w:numId w:val="6"/>
        </w:num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6F6B85">
        <w:rPr>
          <w:rFonts w:ascii="Times New Roman" w:hAnsi="Times New Roman" w:cs="Times New Roman"/>
          <w:sz w:val="24"/>
          <w:szCs w:val="24"/>
        </w:rPr>
        <w:lastRenderedPageBreak/>
        <w:t xml:space="preserve">Europejska Karta Społeczna </w:t>
      </w:r>
      <w:r w:rsidR="003C7147">
        <w:rPr>
          <w:rFonts w:ascii="Times New Roman" w:hAnsi="Times New Roman" w:cs="Times New Roman"/>
          <w:sz w:val="24"/>
          <w:szCs w:val="24"/>
        </w:rPr>
        <w:t xml:space="preserve">Rady Europy </w:t>
      </w:r>
      <w:r w:rsidR="006F6B85" w:rsidRPr="006F6B85">
        <w:rPr>
          <w:rFonts w:ascii="Times New Roman" w:hAnsi="Times New Roman" w:cs="Times New Roman"/>
          <w:sz w:val="24"/>
          <w:szCs w:val="24"/>
        </w:rPr>
        <w:t>(przyjęta 18 października 1961 r.)</w:t>
      </w:r>
    </w:p>
    <w:p w:rsidR="00595004" w:rsidRPr="006F6B85" w:rsidRDefault="00E51877" w:rsidP="00471FA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</w:t>
      </w:r>
      <w:r w:rsidR="00DB2855" w:rsidRPr="006F6B85">
        <w:rPr>
          <w:rFonts w:ascii="Times New Roman" w:hAnsi="Times New Roman" w:cs="Times New Roman"/>
          <w:sz w:val="24"/>
          <w:szCs w:val="24"/>
        </w:rPr>
        <w:t xml:space="preserve"> 1</w:t>
      </w:r>
      <w:r w:rsidR="00595004" w:rsidRPr="006F6B85">
        <w:rPr>
          <w:rFonts w:ascii="Times New Roman" w:hAnsi="Times New Roman" w:cs="Times New Roman"/>
          <w:sz w:val="24"/>
          <w:szCs w:val="24"/>
        </w:rPr>
        <w:t>2</w:t>
      </w:r>
      <w:r w:rsidR="006F6B85" w:rsidRPr="006F6B85">
        <w:rPr>
          <w:rFonts w:ascii="Times New Roman" w:hAnsi="Times New Roman" w:cs="Times New Roman"/>
          <w:sz w:val="24"/>
          <w:szCs w:val="24"/>
        </w:rPr>
        <w:t xml:space="preserve">. </w:t>
      </w:r>
      <w:r w:rsidR="00595004" w:rsidRPr="006F6B85">
        <w:rPr>
          <w:rFonts w:ascii="Times New Roman" w:hAnsi="Times New Roman" w:cs="Times New Roman"/>
          <w:sz w:val="24"/>
          <w:szCs w:val="24"/>
        </w:rPr>
        <w:t>Prawo do zabezpieczenia społecznego</w:t>
      </w:r>
      <w:r w:rsidR="006F6B85" w:rsidRPr="006F6B85">
        <w:rPr>
          <w:rFonts w:ascii="Times New Roman" w:hAnsi="Times New Roman" w:cs="Times New Roman"/>
          <w:sz w:val="24"/>
          <w:szCs w:val="24"/>
        </w:rPr>
        <w:t xml:space="preserve">. </w:t>
      </w:r>
      <w:r w:rsidR="00595004" w:rsidRPr="006F6B85">
        <w:rPr>
          <w:rFonts w:ascii="Times New Roman" w:hAnsi="Times New Roman" w:cs="Times New Roman"/>
          <w:sz w:val="24"/>
          <w:szCs w:val="24"/>
        </w:rPr>
        <w:t>W celu zapewnienia skutecznego wykonywania prawa</w:t>
      </w:r>
      <w:r w:rsidR="006F6B85" w:rsidRPr="006F6B85">
        <w:rPr>
          <w:rFonts w:ascii="Times New Roman" w:hAnsi="Times New Roman" w:cs="Times New Roman"/>
          <w:sz w:val="24"/>
          <w:szCs w:val="24"/>
        </w:rPr>
        <w:t xml:space="preserve"> </w:t>
      </w:r>
      <w:r w:rsidR="00595004" w:rsidRPr="006F6B85">
        <w:rPr>
          <w:rFonts w:ascii="Times New Roman" w:hAnsi="Times New Roman" w:cs="Times New Roman"/>
          <w:sz w:val="24"/>
          <w:szCs w:val="24"/>
        </w:rPr>
        <w:t>do zabezpieczenia społecznego Strony zobowiązują</w:t>
      </w:r>
      <w:r w:rsidR="006F6B85" w:rsidRPr="006F6B85">
        <w:rPr>
          <w:rFonts w:ascii="Times New Roman" w:hAnsi="Times New Roman" w:cs="Times New Roman"/>
          <w:sz w:val="24"/>
          <w:szCs w:val="24"/>
        </w:rPr>
        <w:t xml:space="preserve"> </w:t>
      </w:r>
      <w:r w:rsidR="00595004" w:rsidRPr="006F6B85">
        <w:rPr>
          <w:rFonts w:ascii="Times New Roman" w:hAnsi="Times New Roman" w:cs="Times New Roman"/>
          <w:sz w:val="24"/>
          <w:szCs w:val="24"/>
        </w:rPr>
        <w:t>się:</w:t>
      </w:r>
    </w:p>
    <w:p w:rsidR="00595004" w:rsidRPr="003C7147" w:rsidRDefault="00595004" w:rsidP="00471FA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6B85">
        <w:rPr>
          <w:rFonts w:ascii="Times New Roman" w:hAnsi="Times New Roman" w:cs="Times New Roman"/>
          <w:sz w:val="24"/>
          <w:szCs w:val="24"/>
        </w:rPr>
        <w:t xml:space="preserve">1. </w:t>
      </w:r>
      <w:r w:rsidRPr="003C7147">
        <w:rPr>
          <w:rFonts w:ascii="Times New Roman" w:hAnsi="Times New Roman" w:cs="Times New Roman"/>
          <w:sz w:val="24"/>
          <w:szCs w:val="24"/>
        </w:rPr>
        <w:t>ustanowić lub utrzymywać system zabezpieczenia</w:t>
      </w:r>
      <w:r w:rsidR="006F6B85" w:rsidRPr="003C7147">
        <w:rPr>
          <w:rFonts w:ascii="Times New Roman" w:hAnsi="Times New Roman" w:cs="Times New Roman"/>
          <w:sz w:val="24"/>
          <w:szCs w:val="24"/>
        </w:rPr>
        <w:t xml:space="preserve"> </w:t>
      </w:r>
      <w:r w:rsidRPr="003C7147">
        <w:rPr>
          <w:rFonts w:ascii="Times New Roman" w:hAnsi="Times New Roman" w:cs="Times New Roman"/>
          <w:sz w:val="24"/>
          <w:szCs w:val="24"/>
        </w:rPr>
        <w:t>społecznego;</w:t>
      </w:r>
    </w:p>
    <w:p w:rsidR="00595004" w:rsidRPr="00E51877" w:rsidRDefault="00595004" w:rsidP="00E5187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877">
        <w:rPr>
          <w:rFonts w:ascii="Times New Roman" w:hAnsi="Times New Roman" w:cs="Times New Roman"/>
          <w:sz w:val="24"/>
          <w:szCs w:val="24"/>
        </w:rPr>
        <w:t>2. utrzymywać system zabezpieczenia społecznego na</w:t>
      </w:r>
      <w:r w:rsidR="006F6B85" w:rsidRPr="00E51877">
        <w:rPr>
          <w:rFonts w:ascii="Times New Roman" w:hAnsi="Times New Roman" w:cs="Times New Roman"/>
          <w:sz w:val="24"/>
          <w:szCs w:val="24"/>
        </w:rPr>
        <w:t xml:space="preserve"> </w:t>
      </w:r>
      <w:r w:rsidRPr="00E51877">
        <w:rPr>
          <w:rFonts w:ascii="Times New Roman" w:hAnsi="Times New Roman" w:cs="Times New Roman"/>
          <w:sz w:val="24"/>
          <w:szCs w:val="24"/>
        </w:rPr>
        <w:t>zadowalającym poziomie, równym co najmniej</w:t>
      </w:r>
      <w:r w:rsidR="006F6B85" w:rsidRPr="00E51877">
        <w:rPr>
          <w:rFonts w:ascii="Times New Roman" w:hAnsi="Times New Roman" w:cs="Times New Roman"/>
          <w:sz w:val="24"/>
          <w:szCs w:val="24"/>
        </w:rPr>
        <w:t xml:space="preserve"> </w:t>
      </w:r>
      <w:r w:rsidRPr="00E51877">
        <w:rPr>
          <w:rFonts w:ascii="Times New Roman" w:hAnsi="Times New Roman" w:cs="Times New Roman"/>
          <w:sz w:val="24"/>
          <w:szCs w:val="24"/>
        </w:rPr>
        <w:t>poziomowi niezbędnemu dla ratyfikowania</w:t>
      </w:r>
      <w:r w:rsidR="006F6B85" w:rsidRPr="00E51877">
        <w:rPr>
          <w:rFonts w:ascii="Times New Roman" w:hAnsi="Times New Roman" w:cs="Times New Roman"/>
          <w:sz w:val="24"/>
          <w:szCs w:val="24"/>
        </w:rPr>
        <w:t xml:space="preserve"> </w:t>
      </w:r>
      <w:r w:rsidR="00E51877" w:rsidRPr="00E51877">
        <w:rPr>
          <w:rFonts w:ascii="Times New Roman" w:eastAsia="Times New Roman" w:hAnsi="Times New Roman" w:cs="Times New Roman"/>
          <w:sz w:val="24"/>
          <w:szCs w:val="24"/>
        </w:rPr>
        <w:t>Konwencji Międzynarodowej Organizacji Pracy (nr 102) dotyczącej minimalnych norm zabezpieczenia społecznego</w:t>
      </w:r>
      <w:r w:rsidRPr="00E51877">
        <w:rPr>
          <w:rFonts w:ascii="Times New Roman" w:hAnsi="Times New Roman" w:cs="Times New Roman"/>
          <w:sz w:val="24"/>
          <w:szCs w:val="24"/>
        </w:rPr>
        <w:t>;</w:t>
      </w:r>
    </w:p>
    <w:p w:rsidR="00595004" w:rsidRPr="00E51877" w:rsidRDefault="00595004" w:rsidP="00E5187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1877">
        <w:rPr>
          <w:rFonts w:ascii="Times New Roman" w:hAnsi="Times New Roman" w:cs="Times New Roman"/>
          <w:sz w:val="24"/>
          <w:szCs w:val="24"/>
        </w:rPr>
        <w:t>3. zabiegać o stopniowe podnoszenie systemu</w:t>
      </w:r>
      <w:r w:rsidR="006F6B85" w:rsidRPr="00E51877">
        <w:rPr>
          <w:rFonts w:ascii="Times New Roman" w:hAnsi="Times New Roman" w:cs="Times New Roman"/>
          <w:sz w:val="24"/>
          <w:szCs w:val="24"/>
        </w:rPr>
        <w:t xml:space="preserve"> </w:t>
      </w:r>
      <w:r w:rsidRPr="00E51877">
        <w:rPr>
          <w:rFonts w:ascii="Times New Roman" w:hAnsi="Times New Roman" w:cs="Times New Roman"/>
          <w:sz w:val="24"/>
          <w:szCs w:val="24"/>
        </w:rPr>
        <w:t>zabezpieczenia społecznego na wy</w:t>
      </w:r>
      <w:r w:rsidR="006F6B85" w:rsidRPr="00E51877">
        <w:rPr>
          <w:rFonts w:ascii="Times New Roman" w:hAnsi="Times New Roman" w:cs="Times New Roman"/>
          <w:sz w:val="24"/>
          <w:szCs w:val="24"/>
        </w:rPr>
        <w:t xml:space="preserve">ższy </w:t>
      </w:r>
      <w:r w:rsidRPr="00E51877">
        <w:rPr>
          <w:rFonts w:ascii="Times New Roman" w:hAnsi="Times New Roman" w:cs="Times New Roman"/>
          <w:sz w:val="24"/>
          <w:szCs w:val="24"/>
        </w:rPr>
        <w:t>poziom;</w:t>
      </w:r>
    </w:p>
    <w:p w:rsidR="00595004" w:rsidRPr="003C7147" w:rsidRDefault="006F6B85" w:rsidP="00E5187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877">
        <w:rPr>
          <w:rFonts w:ascii="Times New Roman" w:hAnsi="Times New Roman" w:cs="Times New Roman"/>
          <w:sz w:val="24"/>
          <w:szCs w:val="24"/>
        </w:rPr>
        <w:t>Art.</w:t>
      </w:r>
      <w:r w:rsidRPr="003C7147">
        <w:rPr>
          <w:rFonts w:ascii="Times New Roman" w:hAnsi="Times New Roman" w:cs="Times New Roman"/>
          <w:sz w:val="24"/>
          <w:szCs w:val="24"/>
        </w:rPr>
        <w:t>1</w:t>
      </w:r>
      <w:r w:rsidR="00595004" w:rsidRPr="003C7147">
        <w:rPr>
          <w:rFonts w:ascii="Times New Roman" w:hAnsi="Times New Roman" w:cs="Times New Roman"/>
          <w:sz w:val="24"/>
          <w:szCs w:val="24"/>
        </w:rPr>
        <w:t>3</w:t>
      </w:r>
      <w:r w:rsidRPr="003C7147">
        <w:rPr>
          <w:rFonts w:ascii="Times New Roman" w:hAnsi="Times New Roman" w:cs="Times New Roman"/>
          <w:sz w:val="24"/>
          <w:szCs w:val="24"/>
        </w:rPr>
        <w:t xml:space="preserve">. </w:t>
      </w:r>
      <w:r w:rsidR="00595004" w:rsidRPr="003C7147">
        <w:rPr>
          <w:rFonts w:ascii="Times New Roman" w:hAnsi="Times New Roman" w:cs="Times New Roman"/>
          <w:sz w:val="24"/>
          <w:szCs w:val="24"/>
        </w:rPr>
        <w:t>Prawo do pomocy społecznej i medycznej</w:t>
      </w:r>
      <w:r w:rsidRPr="003C7147">
        <w:rPr>
          <w:rFonts w:ascii="Times New Roman" w:hAnsi="Times New Roman" w:cs="Times New Roman"/>
          <w:sz w:val="24"/>
          <w:szCs w:val="24"/>
        </w:rPr>
        <w:t xml:space="preserve">. </w:t>
      </w:r>
      <w:r w:rsidR="00595004" w:rsidRPr="003C7147">
        <w:rPr>
          <w:rFonts w:ascii="Times New Roman" w:hAnsi="Times New Roman" w:cs="Times New Roman"/>
          <w:sz w:val="24"/>
          <w:szCs w:val="24"/>
        </w:rPr>
        <w:t>W celu zapewnienia skutecznego wykonywania prawa</w:t>
      </w:r>
      <w:r w:rsidRPr="003C7147">
        <w:rPr>
          <w:rFonts w:ascii="Times New Roman" w:hAnsi="Times New Roman" w:cs="Times New Roman"/>
          <w:sz w:val="24"/>
          <w:szCs w:val="24"/>
        </w:rPr>
        <w:t xml:space="preserve"> </w:t>
      </w:r>
      <w:r w:rsidR="00595004" w:rsidRPr="003C7147">
        <w:rPr>
          <w:rFonts w:ascii="Times New Roman" w:hAnsi="Times New Roman" w:cs="Times New Roman"/>
          <w:sz w:val="24"/>
          <w:szCs w:val="24"/>
        </w:rPr>
        <w:t>do pomocy społecznej i medycznej Strony</w:t>
      </w:r>
      <w:r w:rsidRPr="003C7147">
        <w:rPr>
          <w:rFonts w:ascii="Times New Roman" w:hAnsi="Times New Roman" w:cs="Times New Roman"/>
          <w:sz w:val="24"/>
          <w:szCs w:val="24"/>
        </w:rPr>
        <w:t xml:space="preserve"> </w:t>
      </w:r>
      <w:r w:rsidR="00595004" w:rsidRPr="003C7147">
        <w:rPr>
          <w:rFonts w:ascii="Times New Roman" w:hAnsi="Times New Roman" w:cs="Times New Roman"/>
          <w:sz w:val="24"/>
          <w:szCs w:val="24"/>
        </w:rPr>
        <w:t>zobowiązują się:</w:t>
      </w:r>
    </w:p>
    <w:p w:rsidR="00595004" w:rsidRPr="003C7147" w:rsidRDefault="00595004" w:rsidP="00471FAC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7147">
        <w:rPr>
          <w:rFonts w:ascii="Times New Roman" w:hAnsi="Times New Roman" w:cs="Times New Roman"/>
          <w:sz w:val="24"/>
          <w:szCs w:val="24"/>
        </w:rPr>
        <w:t xml:space="preserve">1. zapewnić, by </w:t>
      </w:r>
      <w:r w:rsidR="006F6B85" w:rsidRPr="003C7147">
        <w:rPr>
          <w:rFonts w:ascii="Times New Roman" w:hAnsi="Times New Roman" w:cs="Times New Roman"/>
          <w:sz w:val="24"/>
          <w:szCs w:val="24"/>
        </w:rPr>
        <w:t>każdej</w:t>
      </w:r>
      <w:r w:rsidRPr="003C7147">
        <w:rPr>
          <w:rFonts w:ascii="Times New Roman" w:hAnsi="Times New Roman" w:cs="Times New Roman"/>
          <w:sz w:val="24"/>
          <w:szCs w:val="24"/>
        </w:rPr>
        <w:t xml:space="preserve"> osobie, która nie posiada</w:t>
      </w:r>
      <w:r w:rsidR="00471FAC" w:rsidRPr="003C7147">
        <w:rPr>
          <w:rFonts w:ascii="Times New Roman" w:hAnsi="Times New Roman" w:cs="Times New Roman"/>
          <w:sz w:val="24"/>
          <w:szCs w:val="24"/>
        </w:rPr>
        <w:t xml:space="preserve"> </w:t>
      </w:r>
      <w:r w:rsidRPr="003C7147">
        <w:rPr>
          <w:rFonts w:ascii="Times New Roman" w:hAnsi="Times New Roman" w:cs="Times New Roman"/>
          <w:sz w:val="24"/>
          <w:szCs w:val="24"/>
        </w:rPr>
        <w:t>dostatecznych zasobów i która nie jest zdolna do</w:t>
      </w:r>
      <w:r w:rsidR="00471FAC" w:rsidRPr="003C7147">
        <w:rPr>
          <w:rFonts w:ascii="Times New Roman" w:hAnsi="Times New Roman" w:cs="Times New Roman"/>
          <w:sz w:val="24"/>
          <w:szCs w:val="24"/>
        </w:rPr>
        <w:t xml:space="preserve"> </w:t>
      </w:r>
      <w:r w:rsidRPr="003C7147">
        <w:rPr>
          <w:rFonts w:ascii="Times New Roman" w:hAnsi="Times New Roman" w:cs="Times New Roman"/>
          <w:sz w:val="24"/>
          <w:szCs w:val="24"/>
        </w:rPr>
        <w:t>zapewnienia ich sobie z innych źródeł, szczególnie</w:t>
      </w:r>
      <w:r w:rsidR="00471FAC" w:rsidRPr="003C7147">
        <w:rPr>
          <w:rFonts w:ascii="Times New Roman" w:hAnsi="Times New Roman" w:cs="Times New Roman"/>
          <w:sz w:val="24"/>
          <w:szCs w:val="24"/>
        </w:rPr>
        <w:t xml:space="preserve"> </w:t>
      </w:r>
      <w:r w:rsidRPr="003C7147">
        <w:rPr>
          <w:rFonts w:ascii="Times New Roman" w:hAnsi="Times New Roman" w:cs="Times New Roman"/>
          <w:sz w:val="24"/>
          <w:szCs w:val="24"/>
        </w:rPr>
        <w:t>poprzez świadczenia z systemu zabezpieczenia</w:t>
      </w:r>
      <w:r w:rsidR="00471FAC" w:rsidRPr="003C7147">
        <w:rPr>
          <w:rFonts w:ascii="Times New Roman" w:hAnsi="Times New Roman" w:cs="Times New Roman"/>
          <w:sz w:val="24"/>
          <w:szCs w:val="24"/>
        </w:rPr>
        <w:t xml:space="preserve"> </w:t>
      </w:r>
      <w:r w:rsidRPr="003C7147">
        <w:rPr>
          <w:rFonts w:ascii="Times New Roman" w:hAnsi="Times New Roman" w:cs="Times New Roman"/>
          <w:sz w:val="24"/>
          <w:szCs w:val="24"/>
        </w:rPr>
        <w:t>społecznego, została przyznana odpowiednia</w:t>
      </w:r>
      <w:r w:rsidR="00471FAC" w:rsidRPr="003C7147">
        <w:rPr>
          <w:rFonts w:ascii="Times New Roman" w:hAnsi="Times New Roman" w:cs="Times New Roman"/>
          <w:sz w:val="24"/>
          <w:szCs w:val="24"/>
        </w:rPr>
        <w:t xml:space="preserve"> </w:t>
      </w:r>
      <w:r w:rsidRPr="003C7147">
        <w:rPr>
          <w:rFonts w:ascii="Times New Roman" w:hAnsi="Times New Roman" w:cs="Times New Roman"/>
          <w:sz w:val="24"/>
          <w:szCs w:val="24"/>
        </w:rPr>
        <w:t>pomoc oraz, w razie choroby, opieka konieczna ze</w:t>
      </w:r>
      <w:r w:rsidR="00471FAC" w:rsidRPr="003C7147">
        <w:rPr>
          <w:rFonts w:ascii="Times New Roman" w:hAnsi="Times New Roman" w:cs="Times New Roman"/>
          <w:sz w:val="24"/>
          <w:szCs w:val="24"/>
        </w:rPr>
        <w:t xml:space="preserve"> </w:t>
      </w:r>
      <w:r w:rsidRPr="003C7147">
        <w:rPr>
          <w:rFonts w:ascii="Times New Roman" w:hAnsi="Times New Roman" w:cs="Times New Roman"/>
          <w:sz w:val="24"/>
          <w:szCs w:val="24"/>
        </w:rPr>
        <w:t>względu na jej stan;</w:t>
      </w:r>
    </w:p>
    <w:p w:rsidR="00595004" w:rsidRPr="003C7147" w:rsidRDefault="00595004" w:rsidP="007D1F5B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7147">
        <w:rPr>
          <w:rFonts w:ascii="Times New Roman" w:hAnsi="Times New Roman" w:cs="Times New Roman"/>
          <w:sz w:val="24"/>
          <w:szCs w:val="24"/>
        </w:rPr>
        <w:t>2. zapewnić, by osoby otrzymujące pomoc nie</w:t>
      </w:r>
      <w:r w:rsidR="00471FAC" w:rsidRPr="003C7147">
        <w:rPr>
          <w:rFonts w:ascii="Times New Roman" w:hAnsi="Times New Roman" w:cs="Times New Roman"/>
          <w:sz w:val="24"/>
          <w:szCs w:val="24"/>
        </w:rPr>
        <w:t xml:space="preserve"> </w:t>
      </w:r>
      <w:r w:rsidRPr="003C7147">
        <w:rPr>
          <w:rFonts w:ascii="Times New Roman" w:hAnsi="Times New Roman" w:cs="Times New Roman"/>
          <w:sz w:val="24"/>
          <w:szCs w:val="24"/>
        </w:rPr>
        <w:t>cierpiały z tego względu ograniczenia ich praw</w:t>
      </w:r>
      <w:r w:rsidR="007D1F5B">
        <w:rPr>
          <w:rFonts w:ascii="Times New Roman" w:hAnsi="Times New Roman" w:cs="Times New Roman"/>
          <w:sz w:val="24"/>
          <w:szCs w:val="24"/>
        </w:rPr>
        <w:t xml:space="preserve"> </w:t>
      </w:r>
      <w:r w:rsidRPr="003C7147">
        <w:rPr>
          <w:rFonts w:ascii="Times New Roman" w:hAnsi="Times New Roman" w:cs="Times New Roman"/>
          <w:sz w:val="24"/>
          <w:szCs w:val="24"/>
        </w:rPr>
        <w:t>politycznych lub społecznych;</w:t>
      </w:r>
    </w:p>
    <w:p w:rsidR="00595004" w:rsidRPr="003C7147" w:rsidRDefault="00595004" w:rsidP="00471FAC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7147">
        <w:rPr>
          <w:rFonts w:ascii="Times New Roman" w:hAnsi="Times New Roman" w:cs="Times New Roman"/>
          <w:sz w:val="24"/>
          <w:szCs w:val="24"/>
        </w:rPr>
        <w:t>3. przewidzieć, by ka</w:t>
      </w:r>
      <w:r w:rsidR="006F6B85" w:rsidRPr="003C7147">
        <w:rPr>
          <w:rFonts w:ascii="Times New Roman" w:hAnsi="Times New Roman" w:cs="Times New Roman"/>
          <w:sz w:val="24"/>
          <w:szCs w:val="24"/>
        </w:rPr>
        <w:t>ż</w:t>
      </w:r>
      <w:r w:rsidRPr="003C7147">
        <w:rPr>
          <w:rFonts w:ascii="Times New Roman" w:hAnsi="Times New Roman" w:cs="Times New Roman"/>
          <w:sz w:val="24"/>
          <w:szCs w:val="24"/>
        </w:rPr>
        <w:t>dy mógł otrzymać od</w:t>
      </w:r>
      <w:r w:rsidR="00471FAC" w:rsidRPr="003C7147">
        <w:rPr>
          <w:rFonts w:ascii="Times New Roman" w:hAnsi="Times New Roman" w:cs="Times New Roman"/>
          <w:sz w:val="24"/>
          <w:szCs w:val="24"/>
        </w:rPr>
        <w:t xml:space="preserve"> </w:t>
      </w:r>
      <w:r w:rsidRPr="003C7147">
        <w:rPr>
          <w:rFonts w:ascii="Times New Roman" w:hAnsi="Times New Roman" w:cs="Times New Roman"/>
          <w:sz w:val="24"/>
          <w:szCs w:val="24"/>
        </w:rPr>
        <w:t>właściwych słu</w:t>
      </w:r>
      <w:r w:rsidR="006F6B85" w:rsidRPr="003C7147">
        <w:rPr>
          <w:rFonts w:ascii="Times New Roman" w:hAnsi="Times New Roman" w:cs="Times New Roman"/>
          <w:sz w:val="24"/>
          <w:szCs w:val="24"/>
        </w:rPr>
        <w:t>ż</w:t>
      </w:r>
      <w:r w:rsidRPr="003C7147">
        <w:rPr>
          <w:rFonts w:ascii="Times New Roman" w:hAnsi="Times New Roman" w:cs="Times New Roman"/>
          <w:sz w:val="24"/>
          <w:szCs w:val="24"/>
        </w:rPr>
        <w:t>b publicznych lub prywatnych taką</w:t>
      </w:r>
      <w:r w:rsidR="00471FAC" w:rsidRPr="003C7147">
        <w:rPr>
          <w:rFonts w:ascii="Times New Roman" w:hAnsi="Times New Roman" w:cs="Times New Roman"/>
          <w:sz w:val="24"/>
          <w:szCs w:val="24"/>
        </w:rPr>
        <w:t xml:space="preserve"> </w:t>
      </w:r>
      <w:r w:rsidRPr="003C7147">
        <w:rPr>
          <w:rFonts w:ascii="Times New Roman" w:hAnsi="Times New Roman" w:cs="Times New Roman"/>
          <w:sz w:val="24"/>
          <w:szCs w:val="24"/>
        </w:rPr>
        <w:t>poradę i osobistą pomoc, jaka mo</w:t>
      </w:r>
      <w:r w:rsidR="006F6B85" w:rsidRPr="003C7147">
        <w:rPr>
          <w:rFonts w:ascii="Times New Roman" w:hAnsi="Times New Roman" w:cs="Times New Roman"/>
          <w:sz w:val="24"/>
          <w:szCs w:val="24"/>
        </w:rPr>
        <w:t>ż</w:t>
      </w:r>
      <w:r w:rsidRPr="003C7147">
        <w:rPr>
          <w:rFonts w:ascii="Times New Roman" w:hAnsi="Times New Roman" w:cs="Times New Roman"/>
          <w:sz w:val="24"/>
          <w:szCs w:val="24"/>
        </w:rPr>
        <w:t>e być konieczna</w:t>
      </w:r>
      <w:r w:rsidR="00471FAC" w:rsidRPr="003C7147">
        <w:rPr>
          <w:rFonts w:ascii="Times New Roman" w:hAnsi="Times New Roman" w:cs="Times New Roman"/>
          <w:sz w:val="24"/>
          <w:szCs w:val="24"/>
        </w:rPr>
        <w:t xml:space="preserve"> </w:t>
      </w:r>
      <w:r w:rsidRPr="003C7147">
        <w:rPr>
          <w:rFonts w:ascii="Times New Roman" w:hAnsi="Times New Roman" w:cs="Times New Roman"/>
          <w:sz w:val="24"/>
          <w:szCs w:val="24"/>
        </w:rPr>
        <w:t>dla zapobie</w:t>
      </w:r>
      <w:r w:rsidR="006F6B85" w:rsidRPr="003C7147">
        <w:rPr>
          <w:rFonts w:ascii="Times New Roman" w:hAnsi="Times New Roman" w:cs="Times New Roman"/>
          <w:sz w:val="24"/>
          <w:szCs w:val="24"/>
        </w:rPr>
        <w:t>ż</w:t>
      </w:r>
      <w:r w:rsidRPr="003C7147">
        <w:rPr>
          <w:rFonts w:ascii="Times New Roman" w:hAnsi="Times New Roman" w:cs="Times New Roman"/>
          <w:sz w:val="24"/>
          <w:szCs w:val="24"/>
        </w:rPr>
        <w:t>enia, usunięcia lub ul</w:t>
      </w:r>
      <w:r w:rsidR="006F6B85" w:rsidRPr="003C7147">
        <w:rPr>
          <w:rFonts w:ascii="Times New Roman" w:hAnsi="Times New Roman" w:cs="Times New Roman"/>
          <w:sz w:val="24"/>
          <w:szCs w:val="24"/>
        </w:rPr>
        <w:t>ż</w:t>
      </w:r>
      <w:r w:rsidRPr="003C7147">
        <w:rPr>
          <w:rFonts w:ascii="Times New Roman" w:hAnsi="Times New Roman" w:cs="Times New Roman"/>
          <w:sz w:val="24"/>
          <w:szCs w:val="24"/>
        </w:rPr>
        <w:t>enia sytuacji</w:t>
      </w:r>
      <w:r w:rsidR="00471FAC" w:rsidRPr="003C7147">
        <w:rPr>
          <w:rFonts w:ascii="Times New Roman" w:hAnsi="Times New Roman" w:cs="Times New Roman"/>
          <w:sz w:val="24"/>
          <w:szCs w:val="24"/>
        </w:rPr>
        <w:t xml:space="preserve"> </w:t>
      </w:r>
      <w:r w:rsidRPr="003C7147">
        <w:rPr>
          <w:rFonts w:ascii="Times New Roman" w:hAnsi="Times New Roman" w:cs="Times New Roman"/>
          <w:sz w:val="24"/>
          <w:szCs w:val="24"/>
        </w:rPr>
        <w:t>osobistej lub rodzinnej;</w:t>
      </w:r>
    </w:p>
    <w:p w:rsidR="00595004" w:rsidRPr="003C7147" w:rsidRDefault="00595004" w:rsidP="00471FAC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7147">
        <w:rPr>
          <w:rFonts w:ascii="Times New Roman" w:hAnsi="Times New Roman" w:cs="Times New Roman"/>
          <w:sz w:val="24"/>
          <w:szCs w:val="24"/>
        </w:rPr>
        <w:t>4. stosować postanowienia przewidziane w ust. 1, 2 i 3</w:t>
      </w:r>
      <w:r w:rsidR="00471FAC" w:rsidRPr="003C7147">
        <w:rPr>
          <w:rFonts w:ascii="Times New Roman" w:hAnsi="Times New Roman" w:cs="Times New Roman"/>
          <w:sz w:val="24"/>
          <w:szCs w:val="24"/>
        </w:rPr>
        <w:t xml:space="preserve"> </w:t>
      </w:r>
      <w:r w:rsidRPr="003C7147">
        <w:rPr>
          <w:rFonts w:ascii="Times New Roman" w:hAnsi="Times New Roman" w:cs="Times New Roman"/>
          <w:sz w:val="24"/>
          <w:szCs w:val="24"/>
        </w:rPr>
        <w:t>niniejszego artykułu na równi wobec swoich</w:t>
      </w:r>
      <w:r w:rsidR="00471FAC" w:rsidRPr="003C7147">
        <w:rPr>
          <w:rFonts w:ascii="Times New Roman" w:hAnsi="Times New Roman" w:cs="Times New Roman"/>
          <w:sz w:val="24"/>
          <w:szCs w:val="24"/>
        </w:rPr>
        <w:t xml:space="preserve"> </w:t>
      </w:r>
      <w:r w:rsidRPr="003C7147">
        <w:rPr>
          <w:rFonts w:ascii="Times New Roman" w:hAnsi="Times New Roman" w:cs="Times New Roman"/>
          <w:sz w:val="24"/>
          <w:szCs w:val="24"/>
        </w:rPr>
        <w:t>obywateli i wobec obywateli innych Stron,</w:t>
      </w:r>
      <w:r w:rsidR="00471FAC" w:rsidRPr="003C7147">
        <w:rPr>
          <w:rFonts w:ascii="Times New Roman" w:hAnsi="Times New Roman" w:cs="Times New Roman"/>
          <w:sz w:val="24"/>
          <w:szCs w:val="24"/>
        </w:rPr>
        <w:t xml:space="preserve"> </w:t>
      </w:r>
      <w:r w:rsidRPr="003C7147">
        <w:rPr>
          <w:rFonts w:ascii="Times New Roman" w:hAnsi="Times New Roman" w:cs="Times New Roman"/>
          <w:sz w:val="24"/>
          <w:szCs w:val="24"/>
        </w:rPr>
        <w:t>znajdujących się legalnie na ich terytorium, zgodnie</w:t>
      </w:r>
      <w:r w:rsidR="00471FAC" w:rsidRPr="003C7147">
        <w:rPr>
          <w:rFonts w:ascii="Times New Roman" w:hAnsi="Times New Roman" w:cs="Times New Roman"/>
          <w:sz w:val="24"/>
          <w:szCs w:val="24"/>
        </w:rPr>
        <w:t xml:space="preserve"> </w:t>
      </w:r>
      <w:r w:rsidRPr="003C7147">
        <w:rPr>
          <w:rFonts w:ascii="Times New Roman" w:hAnsi="Times New Roman" w:cs="Times New Roman"/>
          <w:sz w:val="24"/>
          <w:szCs w:val="24"/>
        </w:rPr>
        <w:t>ze zobowiązaniami wynikającymi dla Stron z</w:t>
      </w:r>
      <w:r w:rsidR="00471FAC" w:rsidRPr="003C7147">
        <w:rPr>
          <w:rFonts w:ascii="Times New Roman" w:hAnsi="Times New Roman" w:cs="Times New Roman"/>
          <w:sz w:val="24"/>
          <w:szCs w:val="24"/>
        </w:rPr>
        <w:t xml:space="preserve"> </w:t>
      </w:r>
      <w:r w:rsidRPr="003C7147">
        <w:rPr>
          <w:rFonts w:ascii="Times New Roman" w:hAnsi="Times New Roman" w:cs="Times New Roman"/>
          <w:sz w:val="24"/>
          <w:szCs w:val="24"/>
        </w:rPr>
        <w:t>Europejskiej Konwencji o pomocy społecznej i</w:t>
      </w:r>
      <w:r w:rsidR="00471FAC" w:rsidRPr="003C7147">
        <w:rPr>
          <w:rFonts w:ascii="Times New Roman" w:hAnsi="Times New Roman" w:cs="Times New Roman"/>
          <w:sz w:val="24"/>
          <w:szCs w:val="24"/>
        </w:rPr>
        <w:t xml:space="preserve"> </w:t>
      </w:r>
      <w:r w:rsidRPr="003C7147">
        <w:rPr>
          <w:rFonts w:ascii="Times New Roman" w:hAnsi="Times New Roman" w:cs="Times New Roman"/>
          <w:sz w:val="24"/>
          <w:szCs w:val="24"/>
        </w:rPr>
        <w:t>medycznej, podpisanej w Pary</w:t>
      </w:r>
      <w:r w:rsidR="006F6B85" w:rsidRPr="003C7147">
        <w:rPr>
          <w:rFonts w:ascii="Times New Roman" w:hAnsi="Times New Roman" w:cs="Times New Roman"/>
          <w:sz w:val="24"/>
          <w:szCs w:val="24"/>
        </w:rPr>
        <w:t>ż</w:t>
      </w:r>
      <w:r w:rsidRPr="003C7147">
        <w:rPr>
          <w:rFonts w:ascii="Times New Roman" w:hAnsi="Times New Roman" w:cs="Times New Roman"/>
          <w:sz w:val="24"/>
          <w:szCs w:val="24"/>
        </w:rPr>
        <w:t>u dnia 11 grudnia</w:t>
      </w:r>
      <w:r w:rsidR="00471FAC" w:rsidRPr="003C7147">
        <w:rPr>
          <w:rFonts w:ascii="Times New Roman" w:hAnsi="Times New Roman" w:cs="Times New Roman"/>
          <w:sz w:val="24"/>
          <w:szCs w:val="24"/>
        </w:rPr>
        <w:t xml:space="preserve"> </w:t>
      </w:r>
      <w:r w:rsidRPr="003C7147">
        <w:rPr>
          <w:rFonts w:ascii="Times New Roman" w:hAnsi="Times New Roman" w:cs="Times New Roman"/>
          <w:sz w:val="24"/>
          <w:szCs w:val="24"/>
        </w:rPr>
        <w:t>1953 r.</w:t>
      </w:r>
    </w:p>
    <w:p w:rsidR="00595004" w:rsidRPr="003C7147" w:rsidRDefault="00471FAC" w:rsidP="003C714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7147">
        <w:rPr>
          <w:rFonts w:ascii="Times New Roman" w:hAnsi="Times New Roman" w:cs="Times New Roman"/>
          <w:sz w:val="24"/>
          <w:szCs w:val="24"/>
        </w:rPr>
        <w:t>C. Art.1</w:t>
      </w:r>
      <w:r w:rsidR="00595004" w:rsidRPr="003C7147">
        <w:rPr>
          <w:rFonts w:ascii="Times New Roman" w:hAnsi="Times New Roman" w:cs="Times New Roman"/>
          <w:sz w:val="24"/>
          <w:szCs w:val="24"/>
        </w:rPr>
        <w:t>4</w:t>
      </w:r>
      <w:r w:rsidRPr="003C7147">
        <w:rPr>
          <w:rFonts w:ascii="Times New Roman" w:hAnsi="Times New Roman" w:cs="Times New Roman"/>
          <w:sz w:val="24"/>
          <w:szCs w:val="24"/>
        </w:rPr>
        <w:t xml:space="preserve"> </w:t>
      </w:r>
      <w:r w:rsidR="00595004" w:rsidRPr="003C7147">
        <w:rPr>
          <w:rFonts w:ascii="Times New Roman" w:hAnsi="Times New Roman" w:cs="Times New Roman"/>
          <w:sz w:val="24"/>
          <w:szCs w:val="24"/>
        </w:rPr>
        <w:t xml:space="preserve">Prawo do korzystania ze </w:t>
      </w:r>
      <w:r w:rsidR="006F6B85" w:rsidRPr="003C7147">
        <w:rPr>
          <w:rFonts w:ascii="Times New Roman" w:hAnsi="Times New Roman" w:cs="Times New Roman"/>
          <w:sz w:val="24"/>
          <w:szCs w:val="24"/>
        </w:rPr>
        <w:t>służb</w:t>
      </w:r>
      <w:r w:rsidRPr="003C7147">
        <w:rPr>
          <w:rFonts w:ascii="Times New Roman" w:hAnsi="Times New Roman" w:cs="Times New Roman"/>
          <w:sz w:val="24"/>
          <w:szCs w:val="24"/>
        </w:rPr>
        <w:t xml:space="preserve"> pomocy </w:t>
      </w:r>
      <w:r w:rsidR="00595004" w:rsidRPr="003C7147">
        <w:rPr>
          <w:rFonts w:ascii="Times New Roman" w:hAnsi="Times New Roman" w:cs="Times New Roman"/>
          <w:sz w:val="24"/>
          <w:szCs w:val="24"/>
        </w:rPr>
        <w:t>społecznej</w:t>
      </w:r>
      <w:r w:rsidRPr="003C7147">
        <w:rPr>
          <w:rFonts w:ascii="Times New Roman" w:hAnsi="Times New Roman" w:cs="Times New Roman"/>
          <w:sz w:val="24"/>
          <w:szCs w:val="24"/>
        </w:rPr>
        <w:t xml:space="preserve">. </w:t>
      </w:r>
      <w:r w:rsidR="00595004" w:rsidRPr="003C7147">
        <w:rPr>
          <w:rFonts w:ascii="Times New Roman" w:hAnsi="Times New Roman" w:cs="Times New Roman"/>
          <w:sz w:val="24"/>
          <w:szCs w:val="24"/>
        </w:rPr>
        <w:t xml:space="preserve">W celu </w:t>
      </w:r>
      <w:r w:rsidRPr="003C7147">
        <w:rPr>
          <w:rFonts w:ascii="Times New Roman" w:hAnsi="Times New Roman" w:cs="Times New Roman"/>
          <w:sz w:val="24"/>
          <w:szCs w:val="24"/>
        </w:rPr>
        <w:t xml:space="preserve">zapewnienia </w:t>
      </w:r>
      <w:r w:rsidR="00595004" w:rsidRPr="003C7147">
        <w:rPr>
          <w:rFonts w:ascii="Times New Roman" w:hAnsi="Times New Roman" w:cs="Times New Roman"/>
          <w:sz w:val="24"/>
          <w:szCs w:val="24"/>
        </w:rPr>
        <w:t>skutecznego wykonywania prawa</w:t>
      </w:r>
      <w:r w:rsidRPr="003C7147">
        <w:rPr>
          <w:rFonts w:ascii="Times New Roman" w:hAnsi="Times New Roman" w:cs="Times New Roman"/>
          <w:sz w:val="24"/>
          <w:szCs w:val="24"/>
        </w:rPr>
        <w:t xml:space="preserve"> </w:t>
      </w:r>
      <w:r w:rsidR="00595004" w:rsidRPr="003C7147">
        <w:rPr>
          <w:rFonts w:ascii="Times New Roman" w:hAnsi="Times New Roman" w:cs="Times New Roman"/>
          <w:sz w:val="24"/>
          <w:szCs w:val="24"/>
        </w:rPr>
        <w:t xml:space="preserve">do korzystania ze </w:t>
      </w:r>
      <w:r w:rsidR="006F6B85" w:rsidRPr="003C7147">
        <w:rPr>
          <w:rFonts w:ascii="Times New Roman" w:hAnsi="Times New Roman" w:cs="Times New Roman"/>
          <w:sz w:val="24"/>
          <w:szCs w:val="24"/>
        </w:rPr>
        <w:t>służb</w:t>
      </w:r>
      <w:r w:rsidRPr="003C7147">
        <w:rPr>
          <w:rFonts w:ascii="Times New Roman" w:hAnsi="Times New Roman" w:cs="Times New Roman"/>
          <w:sz w:val="24"/>
          <w:szCs w:val="24"/>
        </w:rPr>
        <w:t xml:space="preserve"> pomocy</w:t>
      </w:r>
      <w:r w:rsidR="00595004" w:rsidRPr="003C7147">
        <w:rPr>
          <w:rFonts w:ascii="Times New Roman" w:hAnsi="Times New Roman" w:cs="Times New Roman"/>
          <w:sz w:val="24"/>
          <w:szCs w:val="24"/>
        </w:rPr>
        <w:t xml:space="preserve"> społecznej Strony</w:t>
      </w:r>
      <w:r w:rsidRPr="003C7147">
        <w:rPr>
          <w:rFonts w:ascii="Times New Roman" w:hAnsi="Times New Roman" w:cs="Times New Roman"/>
          <w:sz w:val="24"/>
          <w:szCs w:val="24"/>
        </w:rPr>
        <w:t xml:space="preserve"> </w:t>
      </w:r>
      <w:r w:rsidR="00595004" w:rsidRPr="003C7147">
        <w:rPr>
          <w:rFonts w:ascii="Times New Roman" w:hAnsi="Times New Roman" w:cs="Times New Roman"/>
          <w:sz w:val="24"/>
          <w:szCs w:val="24"/>
        </w:rPr>
        <w:t>zobowiązują się:</w:t>
      </w:r>
    </w:p>
    <w:p w:rsidR="00595004" w:rsidRPr="003C7147" w:rsidRDefault="00595004" w:rsidP="003C714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7147">
        <w:rPr>
          <w:rFonts w:ascii="Times New Roman" w:hAnsi="Times New Roman" w:cs="Times New Roman"/>
          <w:sz w:val="24"/>
          <w:szCs w:val="24"/>
        </w:rPr>
        <w:t xml:space="preserve">1. popierać lub organizować </w:t>
      </w:r>
      <w:r w:rsidR="006F6B85" w:rsidRPr="003C7147">
        <w:rPr>
          <w:rFonts w:ascii="Times New Roman" w:hAnsi="Times New Roman" w:cs="Times New Roman"/>
          <w:sz w:val="24"/>
          <w:szCs w:val="24"/>
        </w:rPr>
        <w:t>służby</w:t>
      </w:r>
      <w:r w:rsidRPr="003C7147">
        <w:rPr>
          <w:rFonts w:ascii="Times New Roman" w:hAnsi="Times New Roman" w:cs="Times New Roman"/>
          <w:sz w:val="24"/>
          <w:szCs w:val="24"/>
        </w:rPr>
        <w:t xml:space="preserve"> posługujące się</w:t>
      </w:r>
      <w:r w:rsidR="00471FAC" w:rsidRPr="003C7147">
        <w:rPr>
          <w:rFonts w:ascii="Times New Roman" w:hAnsi="Times New Roman" w:cs="Times New Roman"/>
          <w:sz w:val="24"/>
          <w:szCs w:val="24"/>
        </w:rPr>
        <w:t xml:space="preserve"> </w:t>
      </w:r>
      <w:r w:rsidRPr="003C7147">
        <w:rPr>
          <w:rFonts w:ascii="Times New Roman" w:hAnsi="Times New Roman" w:cs="Times New Roman"/>
          <w:sz w:val="24"/>
          <w:szCs w:val="24"/>
        </w:rPr>
        <w:t>metodami właściwymi dla pracy socjalnej, a tak</w:t>
      </w:r>
      <w:r w:rsidR="006F6B85" w:rsidRPr="003C7147">
        <w:rPr>
          <w:rFonts w:ascii="Times New Roman" w:hAnsi="Times New Roman" w:cs="Times New Roman"/>
          <w:sz w:val="24"/>
          <w:szCs w:val="24"/>
        </w:rPr>
        <w:t>ż</w:t>
      </w:r>
      <w:r w:rsidRPr="003C7147">
        <w:rPr>
          <w:rFonts w:ascii="Times New Roman" w:hAnsi="Times New Roman" w:cs="Times New Roman"/>
          <w:sz w:val="24"/>
          <w:szCs w:val="24"/>
        </w:rPr>
        <w:t>e</w:t>
      </w:r>
      <w:r w:rsidR="00471FAC" w:rsidRPr="003C7147">
        <w:rPr>
          <w:rFonts w:ascii="Times New Roman" w:hAnsi="Times New Roman" w:cs="Times New Roman"/>
          <w:sz w:val="24"/>
          <w:szCs w:val="24"/>
        </w:rPr>
        <w:t xml:space="preserve"> </w:t>
      </w:r>
      <w:r w:rsidRPr="003C7147">
        <w:rPr>
          <w:rFonts w:ascii="Times New Roman" w:hAnsi="Times New Roman" w:cs="Times New Roman"/>
          <w:sz w:val="24"/>
          <w:szCs w:val="24"/>
        </w:rPr>
        <w:t>przyczyniające się do dobrobytu i rozwoju</w:t>
      </w:r>
      <w:r w:rsidR="00471FAC" w:rsidRPr="003C7147">
        <w:rPr>
          <w:rFonts w:ascii="Times New Roman" w:hAnsi="Times New Roman" w:cs="Times New Roman"/>
          <w:sz w:val="24"/>
          <w:szCs w:val="24"/>
        </w:rPr>
        <w:t xml:space="preserve"> </w:t>
      </w:r>
      <w:r w:rsidRPr="003C7147">
        <w:rPr>
          <w:rFonts w:ascii="Times New Roman" w:hAnsi="Times New Roman" w:cs="Times New Roman"/>
          <w:sz w:val="24"/>
          <w:szCs w:val="24"/>
        </w:rPr>
        <w:t>zarówno jednostek, jak i grup w społeczeństwie</w:t>
      </w:r>
      <w:r w:rsidR="00471FAC" w:rsidRPr="003C7147">
        <w:rPr>
          <w:rFonts w:ascii="Times New Roman" w:hAnsi="Times New Roman" w:cs="Times New Roman"/>
          <w:sz w:val="24"/>
          <w:szCs w:val="24"/>
        </w:rPr>
        <w:t xml:space="preserve"> </w:t>
      </w:r>
      <w:r w:rsidRPr="003C7147">
        <w:rPr>
          <w:rFonts w:ascii="Times New Roman" w:hAnsi="Times New Roman" w:cs="Times New Roman"/>
          <w:sz w:val="24"/>
          <w:szCs w:val="24"/>
        </w:rPr>
        <w:t>oraz do ich adaptacji w środowisku społecznym;</w:t>
      </w:r>
    </w:p>
    <w:p w:rsidR="00595004" w:rsidRPr="003C7147" w:rsidRDefault="00595004" w:rsidP="003C714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7147">
        <w:rPr>
          <w:rFonts w:ascii="Times New Roman" w:hAnsi="Times New Roman" w:cs="Times New Roman"/>
          <w:sz w:val="24"/>
          <w:szCs w:val="24"/>
        </w:rPr>
        <w:lastRenderedPageBreak/>
        <w:t>2. zachęcać do uczestnictwa jednostek i organizacji</w:t>
      </w:r>
      <w:r w:rsidR="00471FAC" w:rsidRPr="003C7147">
        <w:rPr>
          <w:rFonts w:ascii="Times New Roman" w:hAnsi="Times New Roman" w:cs="Times New Roman"/>
          <w:sz w:val="24"/>
          <w:szCs w:val="24"/>
        </w:rPr>
        <w:t xml:space="preserve"> </w:t>
      </w:r>
      <w:r w:rsidRPr="003C7147">
        <w:rPr>
          <w:rFonts w:ascii="Times New Roman" w:hAnsi="Times New Roman" w:cs="Times New Roman"/>
          <w:sz w:val="24"/>
          <w:szCs w:val="24"/>
        </w:rPr>
        <w:t>dobroczynnych lub innych w ustanawianiu i</w:t>
      </w:r>
      <w:r w:rsidR="00471FAC" w:rsidRPr="003C7147">
        <w:rPr>
          <w:rFonts w:ascii="Times New Roman" w:hAnsi="Times New Roman" w:cs="Times New Roman"/>
          <w:sz w:val="24"/>
          <w:szCs w:val="24"/>
        </w:rPr>
        <w:t xml:space="preserve"> </w:t>
      </w:r>
      <w:r w:rsidRPr="003C7147">
        <w:rPr>
          <w:rFonts w:ascii="Times New Roman" w:hAnsi="Times New Roman" w:cs="Times New Roman"/>
          <w:sz w:val="24"/>
          <w:szCs w:val="24"/>
        </w:rPr>
        <w:t>utrzymywaniu takich słu</w:t>
      </w:r>
      <w:r w:rsidR="006F6B85" w:rsidRPr="003C7147">
        <w:rPr>
          <w:rFonts w:ascii="Times New Roman" w:hAnsi="Times New Roman" w:cs="Times New Roman"/>
          <w:sz w:val="24"/>
          <w:szCs w:val="24"/>
        </w:rPr>
        <w:t>ż</w:t>
      </w:r>
      <w:r w:rsidRPr="003C7147">
        <w:rPr>
          <w:rFonts w:ascii="Times New Roman" w:hAnsi="Times New Roman" w:cs="Times New Roman"/>
          <w:sz w:val="24"/>
          <w:szCs w:val="24"/>
        </w:rPr>
        <w:t>b</w:t>
      </w:r>
      <w:r w:rsidR="003C7147" w:rsidRPr="003C714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3C7147">
        <w:rPr>
          <w:rFonts w:ascii="Times New Roman" w:hAnsi="Times New Roman" w:cs="Times New Roman"/>
          <w:sz w:val="24"/>
          <w:szCs w:val="24"/>
        </w:rPr>
        <w:t>.</w:t>
      </w:r>
    </w:p>
    <w:p w:rsidR="00F95EDF" w:rsidRPr="006F6B85" w:rsidRDefault="00F95EDF" w:rsidP="00BD1D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95EDF" w:rsidRPr="003C7147" w:rsidRDefault="00F95EDF" w:rsidP="003C7147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C7147">
        <w:rPr>
          <w:rFonts w:ascii="Times New Roman" w:hAnsi="Times New Roman" w:cs="Times New Roman"/>
          <w:sz w:val="24"/>
          <w:szCs w:val="24"/>
        </w:rPr>
        <w:t xml:space="preserve">Europejski filar praw socjalnych </w:t>
      </w:r>
      <w:r w:rsidR="003C7147">
        <w:rPr>
          <w:rFonts w:ascii="Times New Roman" w:hAnsi="Times New Roman" w:cs="Times New Roman"/>
          <w:sz w:val="24"/>
          <w:szCs w:val="24"/>
        </w:rPr>
        <w:t>UE (przyjęty 17 listopada 2017 r.)</w:t>
      </w:r>
    </w:p>
    <w:p w:rsidR="00F95EDF" w:rsidRPr="007D1F5B" w:rsidRDefault="003C7147" w:rsidP="007D1F5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Zasada </w:t>
      </w:r>
      <w:r w:rsidR="00F95EDF" w:rsidRPr="003C7147">
        <w:rPr>
          <w:rFonts w:ascii="Times New Roman" w:hAnsi="Times New Roman" w:cs="Times New Roman"/>
          <w:bCs/>
          <w:sz w:val="24"/>
          <w:szCs w:val="24"/>
        </w:rPr>
        <w:t>12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95EDF" w:rsidRPr="003C7147">
        <w:rPr>
          <w:rFonts w:ascii="Times New Roman" w:hAnsi="Times New Roman" w:cs="Times New Roman"/>
          <w:bCs/>
          <w:sz w:val="24"/>
          <w:szCs w:val="24"/>
        </w:rPr>
        <w:t>Ochrona socjalna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95EDF" w:rsidRPr="003C7147">
        <w:rPr>
          <w:rFonts w:ascii="Times New Roman" w:eastAsia="Garamond-Italic" w:hAnsi="Times New Roman" w:cs="Times New Roman"/>
          <w:iCs/>
          <w:sz w:val="24"/>
          <w:szCs w:val="24"/>
        </w:rPr>
        <w:t>Bez względu na rodzaj i czas trwania ich stosunku pracy</w:t>
      </w:r>
      <w:r w:rsidR="007D1F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5EDF" w:rsidRPr="003C7147">
        <w:rPr>
          <w:rFonts w:ascii="Times New Roman" w:eastAsia="Garamond-Italic" w:hAnsi="Times New Roman" w:cs="Times New Roman"/>
          <w:iCs/>
          <w:sz w:val="24"/>
          <w:szCs w:val="24"/>
        </w:rPr>
        <w:t xml:space="preserve">pracownicy i w porównywalnych warunkach osoby </w:t>
      </w:r>
      <w:r>
        <w:rPr>
          <w:rFonts w:ascii="Times New Roman" w:eastAsia="Garamond-Italic" w:hAnsi="Times New Roman" w:cs="Times New Roman"/>
          <w:iCs/>
          <w:sz w:val="24"/>
          <w:szCs w:val="24"/>
        </w:rPr>
        <w:t xml:space="preserve">samo zatrudnione </w:t>
      </w:r>
      <w:r w:rsidR="00F95EDF" w:rsidRPr="003C7147">
        <w:rPr>
          <w:rFonts w:ascii="Times New Roman" w:eastAsia="Garamond-Italic" w:hAnsi="Times New Roman" w:cs="Times New Roman"/>
          <w:iCs/>
          <w:sz w:val="24"/>
          <w:szCs w:val="24"/>
        </w:rPr>
        <w:t>mają prawo do odpowiedniej ochrony socjalnej</w:t>
      </w:r>
    </w:p>
    <w:p w:rsidR="00CF5DA8" w:rsidRPr="003C7147" w:rsidRDefault="003C7147" w:rsidP="007D1F5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Zasada </w:t>
      </w:r>
      <w:r w:rsidR="00CF5DA8" w:rsidRPr="003C7147">
        <w:rPr>
          <w:rFonts w:ascii="Times New Roman" w:hAnsi="Times New Roman" w:cs="Times New Roman"/>
          <w:bCs/>
          <w:sz w:val="24"/>
          <w:szCs w:val="24"/>
        </w:rPr>
        <w:t>14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F5DA8" w:rsidRPr="003C7147">
        <w:rPr>
          <w:rFonts w:ascii="Times New Roman" w:hAnsi="Times New Roman" w:cs="Times New Roman"/>
          <w:bCs/>
          <w:sz w:val="24"/>
          <w:szCs w:val="24"/>
        </w:rPr>
        <w:t>Dochód minimalny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F5DA8" w:rsidRPr="003C7147">
        <w:rPr>
          <w:rFonts w:ascii="Times New Roman" w:eastAsia="Garamond-Italic" w:hAnsi="Times New Roman" w:cs="Times New Roman"/>
          <w:iCs/>
          <w:sz w:val="24"/>
          <w:szCs w:val="24"/>
        </w:rPr>
        <w:t>Każdy, kto nie dysponuje wystarczającymi zasobami, ma prawo do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5DA8" w:rsidRPr="003C7147">
        <w:rPr>
          <w:rFonts w:ascii="Times New Roman" w:eastAsia="Garamond-Italic" w:hAnsi="Times New Roman" w:cs="Times New Roman"/>
          <w:iCs/>
          <w:sz w:val="24"/>
          <w:szCs w:val="24"/>
        </w:rPr>
        <w:t>odpowiedniego dochodu minimalnego zapewniającego godne życie na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5DA8" w:rsidRPr="003C7147">
        <w:rPr>
          <w:rFonts w:ascii="Times New Roman" w:eastAsia="Garamond-Italic" w:hAnsi="Times New Roman" w:cs="Times New Roman"/>
          <w:iCs/>
          <w:sz w:val="24"/>
          <w:szCs w:val="24"/>
        </w:rPr>
        <w:t>wszystkich jego etapach oraz skuteczny dostęp do towarów i usług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5DA8" w:rsidRPr="003C7147">
        <w:rPr>
          <w:rFonts w:ascii="Times New Roman" w:eastAsia="Garamond-Italic" w:hAnsi="Times New Roman" w:cs="Times New Roman"/>
          <w:iCs/>
          <w:sz w:val="24"/>
          <w:szCs w:val="24"/>
        </w:rPr>
        <w:t>wspierających. W przypadku osób zdolnych do pracy świadczenia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5DA8" w:rsidRPr="003C7147">
        <w:rPr>
          <w:rFonts w:ascii="Times New Roman" w:eastAsia="Garamond-Italic" w:hAnsi="Times New Roman" w:cs="Times New Roman"/>
          <w:iCs/>
          <w:sz w:val="24"/>
          <w:szCs w:val="24"/>
        </w:rPr>
        <w:t>związane z dochodem minimalnym powinny być powiązane z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5DA8" w:rsidRPr="003C7147">
        <w:rPr>
          <w:rFonts w:ascii="Times New Roman" w:eastAsia="Garamond-Italic" w:hAnsi="Times New Roman" w:cs="Times New Roman"/>
          <w:iCs/>
          <w:sz w:val="24"/>
          <w:szCs w:val="24"/>
        </w:rPr>
        <w:t>zachętami do (ponownego) włączenia się do rynku pracy.</w:t>
      </w:r>
    </w:p>
    <w:p w:rsidR="00CF5DA8" w:rsidRPr="003C7147" w:rsidRDefault="003C7147" w:rsidP="007D1F5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Garamond-Italic" w:hAnsi="Times New Roman" w:cs="Times New Roman"/>
          <w:iCs/>
          <w:sz w:val="24"/>
          <w:szCs w:val="24"/>
        </w:rPr>
        <w:t xml:space="preserve">Zasada </w:t>
      </w:r>
      <w:r w:rsidR="00CF5DA8" w:rsidRPr="003C7147">
        <w:rPr>
          <w:rFonts w:ascii="Times New Roman" w:hAnsi="Times New Roman" w:cs="Times New Roman"/>
          <w:bCs/>
          <w:sz w:val="24"/>
          <w:szCs w:val="24"/>
        </w:rPr>
        <w:t>18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F5DA8" w:rsidRPr="003C7147">
        <w:rPr>
          <w:rFonts w:ascii="Times New Roman" w:hAnsi="Times New Roman" w:cs="Times New Roman"/>
          <w:bCs/>
          <w:sz w:val="24"/>
          <w:szCs w:val="24"/>
        </w:rPr>
        <w:t>Opieka długoterminowa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F5DA8" w:rsidRPr="003C7147">
        <w:rPr>
          <w:rFonts w:ascii="Times New Roman" w:eastAsia="Garamond-Italic" w:hAnsi="Times New Roman" w:cs="Times New Roman"/>
          <w:iCs/>
          <w:sz w:val="24"/>
          <w:szCs w:val="24"/>
        </w:rPr>
        <w:t>Każdy ma prawo do przystępnych cenowo i dobrej jakości usług opieki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5DA8" w:rsidRPr="003C7147">
        <w:rPr>
          <w:rFonts w:ascii="Times New Roman" w:eastAsia="Garamond-Italic" w:hAnsi="Times New Roman" w:cs="Times New Roman"/>
          <w:iCs/>
          <w:sz w:val="24"/>
          <w:szCs w:val="24"/>
        </w:rPr>
        <w:t>długoterminowej, w szczególności opieki w domu i usług środowiskowych.</w:t>
      </w:r>
    </w:p>
    <w:p w:rsidR="00EC1795" w:rsidRPr="00BD1D0C" w:rsidRDefault="00EC1795" w:rsidP="00BD1D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C1795" w:rsidRPr="00BD1D0C" w:rsidRDefault="00EC1795" w:rsidP="00BD1D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C1795" w:rsidRPr="00BD1D0C" w:rsidRDefault="00EC1795" w:rsidP="00BD1D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C1795" w:rsidRPr="00BD1D0C" w:rsidRDefault="00EC1795" w:rsidP="00BD1D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C1795" w:rsidRPr="00BD1D0C" w:rsidRDefault="00EC1795" w:rsidP="00BD1D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C1795" w:rsidRPr="00BD1D0C" w:rsidRDefault="00EC1795" w:rsidP="00BD1D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C1795" w:rsidRPr="00BD1D0C" w:rsidSect="008B49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046" w:rsidRDefault="002D7046" w:rsidP="00EC1795">
      <w:pPr>
        <w:spacing w:after="0" w:line="240" w:lineRule="auto"/>
      </w:pPr>
      <w:r>
        <w:separator/>
      </w:r>
    </w:p>
  </w:endnote>
  <w:endnote w:type="continuationSeparator" w:id="1">
    <w:p w:rsidR="002D7046" w:rsidRDefault="002D7046" w:rsidP="00EC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508969"/>
      <w:docPartObj>
        <w:docPartGallery w:val="Page Numbers (Bottom of Page)"/>
        <w:docPartUnique/>
      </w:docPartObj>
    </w:sdtPr>
    <w:sdtContent>
      <w:p w:rsidR="00471FAC" w:rsidRDefault="00471FAC">
        <w:pPr>
          <w:pStyle w:val="Stopka"/>
          <w:jc w:val="right"/>
        </w:pPr>
        <w:fldSimple w:instr=" PAGE   \* MERGEFORMAT ">
          <w:r w:rsidR="008E752C">
            <w:rPr>
              <w:noProof/>
            </w:rPr>
            <w:t>1</w:t>
          </w:r>
        </w:fldSimple>
      </w:p>
    </w:sdtContent>
  </w:sdt>
  <w:p w:rsidR="00471FAC" w:rsidRDefault="00471F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046" w:rsidRDefault="002D7046" w:rsidP="00EC1795">
      <w:pPr>
        <w:spacing w:after="0" w:line="240" w:lineRule="auto"/>
      </w:pPr>
      <w:r>
        <w:separator/>
      </w:r>
    </w:p>
  </w:footnote>
  <w:footnote w:type="continuationSeparator" w:id="1">
    <w:p w:rsidR="002D7046" w:rsidRDefault="002D7046" w:rsidP="00EC1795">
      <w:pPr>
        <w:spacing w:after="0" w:line="240" w:lineRule="auto"/>
      </w:pPr>
      <w:r>
        <w:continuationSeparator/>
      </w:r>
    </w:p>
  </w:footnote>
  <w:footnote w:id="2">
    <w:p w:rsidR="003C7147" w:rsidRPr="006F6B85" w:rsidRDefault="003C7147" w:rsidP="003C7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3C7147">
        <w:rPr>
          <w:rFonts w:ascii="Times New Roman" w:hAnsi="Times New Roman" w:cs="Times New Roman"/>
          <w:sz w:val="20"/>
          <w:szCs w:val="20"/>
        </w:rPr>
        <w:t>ZEKS: Art. 30. Prawo do ochrony przed ubóstwem i marginalizacją społeczną. W celu zapewnienia skutecznego wykonywania prawa do ochrony przed ubóstwem i marginalizacją społeczną Strony zobowiązują się: a. podejmować działania, w ramach ogólnego i skoordynowanego podejścia, w celu popierania rzeczywistego dostępu osób oraz ich rodzin znajdujących się lub zagrożonych znalezieniem się w sytuacji marginalizacji społecznej lub ubóstwa, zwłaszcza do zatrudnienia, mieszkań, szkolenia, kształcenia, kultury, pomocy społecznej i medycznej.</w:t>
      </w:r>
    </w:p>
    <w:p w:rsidR="003C7147" w:rsidRDefault="003C7147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0721C"/>
    <w:multiLevelType w:val="hybridMultilevel"/>
    <w:tmpl w:val="56988D7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21E4B"/>
    <w:multiLevelType w:val="hybridMultilevel"/>
    <w:tmpl w:val="273461CA"/>
    <w:lvl w:ilvl="0" w:tplc="0230650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9220D0"/>
    <w:multiLevelType w:val="hybridMultilevel"/>
    <w:tmpl w:val="63588ED2"/>
    <w:lvl w:ilvl="0" w:tplc="F7029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D7324"/>
    <w:multiLevelType w:val="hybridMultilevel"/>
    <w:tmpl w:val="3124BCE6"/>
    <w:lvl w:ilvl="0" w:tplc="413AA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5C3CFF"/>
    <w:multiLevelType w:val="hybridMultilevel"/>
    <w:tmpl w:val="62B06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B759C"/>
    <w:multiLevelType w:val="hybridMultilevel"/>
    <w:tmpl w:val="95566C30"/>
    <w:lvl w:ilvl="0" w:tplc="43708A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3ED4039"/>
    <w:multiLevelType w:val="hybridMultilevel"/>
    <w:tmpl w:val="62B06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76FBC"/>
    <w:multiLevelType w:val="hybridMultilevel"/>
    <w:tmpl w:val="EED27B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1795"/>
    <w:rsid w:val="00106344"/>
    <w:rsid w:val="001334BA"/>
    <w:rsid w:val="002D7046"/>
    <w:rsid w:val="00356888"/>
    <w:rsid w:val="003C7147"/>
    <w:rsid w:val="00471FAC"/>
    <w:rsid w:val="00595004"/>
    <w:rsid w:val="006C1C14"/>
    <w:rsid w:val="006F6B85"/>
    <w:rsid w:val="007D1F5B"/>
    <w:rsid w:val="008B498B"/>
    <w:rsid w:val="008E752C"/>
    <w:rsid w:val="00B15EF5"/>
    <w:rsid w:val="00B7017C"/>
    <w:rsid w:val="00BD1D0C"/>
    <w:rsid w:val="00CF5DA8"/>
    <w:rsid w:val="00DB2855"/>
    <w:rsid w:val="00DD2577"/>
    <w:rsid w:val="00E42E03"/>
    <w:rsid w:val="00E51877"/>
    <w:rsid w:val="00EC1795"/>
    <w:rsid w:val="00F9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98B"/>
  </w:style>
  <w:style w:type="paragraph" w:styleId="Nagwek3">
    <w:name w:val="heading 3"/>
    <w:basedOn w:val="Normalny"/>
    <w:link w:val="Nagwek3Znak"/>
    <w:uiPriority w:val="9"/>
    <w:qFormat/>
    <w:rsid w:val="00DD25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179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7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7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179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DD257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DD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1D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71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1FAC"/>
  </w:style>
  <w:style w:type="paragraph" w:styleId="Stopka">
    <w:name w:val="footer"/>
    <w:basedOn w:val="Normalny"/>
    <w:link w:val="StopkaZnak"/>
    <w:uiPriority w:val="99"/>
    <w:unhideWhenUsed/>
    <w:rsid w:val="00471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F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948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aszke.k@gmail.com</dc:creator>
  <cp:keywords/>
  <dc:description/>
  <cp:lastModifiedBy>aszke.k@gmail.com</cp:lastModifiedBy>
  <cp:revision>9</cp:revision>
  <dcterms:created xsi:type="dcterms:W3CDTF">2018-10-05T20:41:00Z</dcterms:created>
  <dcterms:modified xsi:type="dcterms:W3CDTF">2018-10-07T21:28:00Z</dcterms:modified>
</cp:coreProperties>
</file>